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8D4C58D" w14:textId="77777777" w:rsidR="00951BA6" w:rsidRDefault="00E1090C" w:rsidP="000D02EA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1420D5" wp14:editId="603C49F1">
                <wp:simplePos x="0" y="0"/>
                <wp:positionH relativeFrom="column">
                  <wp:posOffset>0</wp:posOffset>
                </wp:positionH>
                <wp:positionV relativeFrom="paragraph">
                  <wp:posOffset>285750</wp:posOffset>
                </wp:positionV>
                <wp:extent cx="5953125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86FE3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22.5pt;width:468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jLHA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"/>
            </w:pict>
          </mc:Fallback>
        </mc:AlternateContent>
      </w:r>
      <w:r w:rsidR="00094AF5">
        <w:rPr>
          <w:rFonts w:ascii="Arial" w:hAnsi="Arial" w:cs="Arial"/>
          <w:b/>
          <w:sz w:val="36"/>
          <w:szCs w:val="36"/>
        </w:rPr>
        <w:t>Tracy Lynn Stoner</w:t>
      </w:r>
      <w:r w:rsidR="008D5E92" w:rsidRPr="00D3652E">
        <w:rPr>
          <w:rFonts w:ascii="Arial" w:hAnsi="Arial" w:cs="Arial"/>
          <w:b/>
          <w:sz w:val="36"/>
          <w:szCs w:val="36"/>
        </w:rPr>
        <w:t>, PT, DPT</w:t>
      </w:r>
      <w:r w:rsidR="00243F9C">
        <w:rPr>
          <w:rFonts w:ascii="Arial" w:hAnsi="Arial" w:cs="Arial"/>
          <w:b/>
          <w:sz w:val="36"/>
          <w:szCs w:val="36"/>
        </w:rPr>
        <w:t xml:space="preserve">, </w:t>
      </w:r>
      <w:r w:rsidR="00094AF5">
        <w:rPr>
          <w:rFonts w:ascii="Arial" w:hAnsi="Arial" w:cs="Arial"/>
          <w:b/>
          <w:sz w:val="36"/>
          <w:szCs w:val="36"/>
        </w:rPr>
        <w:t>PCS</w:t>
      </w:r>
    </w:p>
    <w:p w14:paraId="15ABB9C5" w14:textId="77777777" w:rsidR="000D02EA" w:rsidRPr="00B14426" w:rsidRDefault="000D02EA" w:rsidP="000D02EA">
      <w:pPr>
        <w:spacing w:after="0"/>
        <w:rPr>
          <w:rFonts w:ascii="Arial" w:hAnsi="Arial" w:cs="Arial"/>
          <w:b/>
          <w:sz w:val="24"/>
          <w:szCs w:val="24"/>
        </w:rPr>
      </w:pPr>
    </w:p>
    <w:p w14:paraId="780284AB" w14:textId="77777777" w:rsidR="002808FB" w:rsidRPr="00B14426" w:rsidRDefault="002808FB" w:rsidP="000D02EA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B14426">
        <w:rPr>
          <w:rFonts w:ascii="Arial" w:hAnsi="Arial" w:cs="Arial"/>
          <w:b/>
          <w:sz w:val="24"/>
          <w:szCs w:val="24"/>
          <w:u w:val="single"/>
        </w:rPr>
        <w:t>EDUCATION</w:t>
      </w:r>
    </w:p>
    <w:p w14:paraId="13A8869D" w14:textId="77777777" w:rsidR="002808FB" w:rsidRPr="009C5BF0" w:rsidRDefault="00094AF5" w:rsidP="00485F9A">
      <w:pPr>
        <w:pStyle w:val="ListParagraph"/>
        <w:numPr>
          <w:ilvl w:val="0"/>
          <w:numId w:val="4"/>
        </w:numPr>
        <w:spacing w:after="0"/>
        <w:rPr>
          <w:rFonts w:cs="Arial"/>
          <w:b/>
          <w:i/>
          <w:szCs w:val="20"/>
        </w:rPr>
      </w:pPr>
      <w:r>
        <w:rPr>
          <w:rFonts w:cs="Arial"/>
          <w:b/>
          <w:i/>
          <w:szCs w:val="20"/>
        </w:rPr>
        <w:t>Drexel University, Philadelphia PA</w:t>
      </w:r>
    </w:p>
    <w:p w14:paraId="4340FD7E" w14:textId="77777777" w:rsidR="00094AF5" w:rsidRDefault="0063620D" w:rsidP="009C5BF0">
      <w:pPr>
        <w:pStyle w:val="ListParagraph"/>
        <w:spacing w:after="0"/>
        <w:ind w:left="1440"/>
        <w:rPr>
          <w:sz w:val="20"/>
          <w:szCs w:val="20"/>
        </w:rPr>
      </w:pPr>
      <w:r>
        <w:rPr>
          <w:szCs w:val="20"/>
        </w:rPr>
        <w:t>DOCTOR</w:t>
      </w:r>
      <w:r w:rsidR="009C5BF0" w:rsidRPr="009C5BF0">
        <w:rPr>
          <w:szCs w:val="20"/>
        </w:rPr>
        <w:t xml:space="preserve"> OF PHYSICAL THERAPY</w:t>
      </w:r>
      <w:r w:rsidR="00094AF5">
        <w:rPr>
          <w:szCs w:val="20"/>
        </w:rPr>
        <w:t>, DPT 2008</w:t>
      </w:r>
      <w:r w:rsidR="002808FB" w:rsidRPr="00762A58">
        <w:rPr>
          <w:sz w:val="20"/>
          <w:szCs w:val="20"/>
        </w:rPr>
        <w:tab/>
      </w:r>
    </w:p>
    <w:p w14:paraId="2F49970D" w14:textId="77777777" w:rsidR="002808FB" w:rsidRPr="00762A58" w:rsidRDefault="00094AF5" w:rsidP="009C5BF0">
      <w:pPr>
        <w:pStyle w:val="ListParagraph"/>
        <w:spacing w:after="0"/>
        <w:ind w:left="1440"/>
        <w:rPr>
          <w:b/>
          <w:sz w:val="20"/>
          <w:szCs w:val="20"/>
          <w:u w:val="single"/>
        </w:rPr>
      </w:pPr>
      <w:r>
        <w:rPr>
          <w:sz w:val="20"/>
          <w:szCs w:val="20"/>
        </w:rPr>
        <w:tab/>
        <w:t>Specialization: Pediatrics</w:t>
      </w:r>
      <w:r w:rsidR="002808FB" w:rsidRPr="00762A58">
        <w:rPr>
          <w:sz w:val="20"/>
          <w:szCs w:val="20"/>
        </w:rPr>
        <w:tab/>
      </w:r>
      <w:r w:rsidR="002808FB" w:rsidRPr="00762A58">
        <w:rPr>
          <w:sz w:val="20"/>
          <w:szCs w:val="20"/>
        </w:rPr>
        <w:tab/>
        <w:t xml:space="preserve">   </w:t>
      </w:r>
    </w:p>
    <w:p w14:paraId="3534A41E" w14:textId="77777777" w:rsidR="002808FB" w:rsidRPr="009C5BF0" w:rsidRDefault="00094AF5" w:rsidP="009C5BF0">
      <w:pPr>
        <w:pStyle w:val="ListParagraph"/>
        <w:numPr>
          <w:ilvl w:val="0"/>
          <w:numId w:val="4"/>
        </w:numPr>
        <w:spacing w:after="0"/>
        <w:rPr>
          <w:b/>
          <w:i/>
          <w:sz w:val="20"/>
          <w:szCs w:val="20"/>
        </w:rPr>
      </w:pPr>
      <w:r>
        <w:rPr>
          <w:b/>
          <w:i/>
          <w:szCs w:val="20"/>
        </w:rPr>
        <w:t>University of Delaware, Newark</w:t>
      </w:r>
      <w:r w:rsidR="009C5BF0" w:rsidRPr="009C5BF0">
        <w:rPr>
          <w:b/>
          <w:i/>
          <w:szCs w:val="20"/>
        </w:rPr>
        <w:t xml:space="preserve"> </w:t>
      </w:r>
      <w:r>
        <w:rPr>
          <w:b/>
          <w:i/>
          <w:szCs w:val="20"/>
        </w:rPr>
        <w:t>DE</w:t>
      </w:r>
      <w:r w:rsidR="002808FB" w:rsidRPr="009C5BF0">
        <w:rPr>
          <w:rFonts w:cs="Arial"/>
          <w:b/>
          <w:szCs w:val="20"/>
        </w:rPr>
        <w:tab/>
      </w:r>
      <w:r w:rsidR="002808FB" w:rsidRPr="009C5BF0">
        <w:rPr>
          <w:b/>
          <w:sz w:val="20"/>
          <w:szCs w:val="20"/>
        </w:rPr>
        <w:tab/>
      </w:r>
      <w:r w:rsidR="002808FB" w:rsidRPr="009C5BF0">
        <w:rPr>
          <w:b/>
          <w:sz w:val="20"/>
          <w:szCs w:val="20"/>
        </w:rPr>
        <w:tab/>
      </w:r>
      <w:r w:rsidR="002808FB" w:rsidRPr="009C5BF0">
        <w:rPr>
          <w:b/>
          <w:sz w:val="20"/>
          <w:szCs w:val="20"/>
        </w:rPr>
        <w:tab/>
      </w:r>
      <w:r w:rsidR="002808FB" w:rsidRPr="009C5BF0">
        <w:rPr>
          <w:b/>
          <w:sz w:val="20"/>
          <w:szCs w:val="20"/>
        </w:rPr>
        <w:tab/>
      </w:r>
    </w:p>
    <w:p w14:paraId="3F88D6EF" w14:textId="77777777" w:rsidR="009C5BF0" w:rsidRPr="009C5BF0" w:rsidRDefault="00094AF5" w:rsidP="009C5BF0">
      <w:pPr>
        <w:spacing w:after="0"/>
        <w:ind w:left="720" w:firstLine="720"/>
        <w:rPr>
          <w:b/>
          <w:szCs w:val="20"/>
          <w:u w:val="single"/>
        </w:rPr>
      </w:pPr>
      <w:r>
        <w:rPr>
          <w:szCs w:val="20"/>
        </w:rPr>
        <w:t>BACHELOR OF SCIENCE, BS MAY 1990</w:t>
      </w:r>
    </w:p>
    <w:p w14:paraId="47169816" w14:textId="4279A704" w:rsidR="002808FB" w:rsidRDefault="009C5BF0" w:rsidP="00FC5094">
      <w:pPr>
        <w:pStyle w:val="ListParagraph"/>
        <w:spacing w:after="0"/>
        <w:ind w:left="1440"/>
        <w:rPr>
          <w:b/>
          <w:sz w:val="20"/>
          <w:szCs w:val="20"/>
          <w:u w:val="single"/>
        </w:rPr>
      </w:pPr>
      <w:r w:rsidRPr="009C5BF0">
        <w:rPr>
          <w:szCs w:val="20"/>
        </w:rPr>
        <w:tab/>
        <w:t xml:space="preserve">Major: </w:t>
      </w:r>
      <w:r w:rsidR="00094AF5">
        <w:rPr>
          <w:szCs w:val="20"/>
        </w:rPr>
        <w:t>Physical Therapy</w:t>
      </w:r>
      <w:r w:rsidR="002808FB" w:rsidRPr="00485F9A">
        <w:rPr>
          <w:sz w:val="20"/>
          <w:szCs w:val="20"/>
        </w:rPr>
        <w:tab/>
      </w:r>
      <w:r w:rsidR="002808FB" w:rsidRPr="00485F9A">
        <w:rPr>
          <w:sz w:val="20"/>
          <w:szCs w:val="20"/>
        </w:rPr>
        <w:tab/>
      </w:r>
      <w:r w:rsidR="002808FB" w:rsidRPr="00485F9A">
        <w:rPr>
          <w:sz w:val="20"/>
          <w:szCs w:val="20"/>
        </w:rPr>
        <w:tab/>
      </w:r>
      <w:r w:rsidR="002808FB" w:rsidRPr="00485F9A">
        <w:rPr>
          <w:sz w:val="20"/>
          <w:szCs w:val="20"/>
        </w:rPr>
        <w:tab/>
      </w:r>
      <w:r w:rsidR="002808FB" w:rsidRPr="00485F9A">
        <w:rPr>
          <w:sz w:val="20"/>
          <w:szCs w:val="20"/>
        </w:rPr>
        <w:tab/>
      </w:r>
      <w:r w:rsidR="002808FB" w:rsidRPr="00485F9A">
        <w:rPr>
          <w:sz w:val="20"/>
          <w:szCs w:val="20"/>
        </w:rPr>
        <w:tab/>
      </w:r>
      <w:r w:rsidR="002808FB" w:rsidRPr="00485F9A">
        <w:rPr>
          <w:sz w:val="20"/>
          <w:szCs w:val="20"/>
        </w:rPr>
        <w:tab/>
      </w:r>
      <w:r w:rsidR="002808FB" w:rsidRPr="00485F9A">
        <w:rPr>
          <w:b/>
          <w:sz w:val="20"/>
          <w:szCs w:val="20"/>
          <w:u w:val="single"/>
        </w:rPr>
        <w:t xml:space="preserve"> </w:t>
      </w:r>
    </w:p>
    <w:p w14:paraId="50092748" w14:textId="77777777" w:rsidR="00FC5094" w:rsidRPr="00FC5094" w:rsidRDefault="00FC5094" w:rsidP="00FC5094">
      <w:pPr>
        <w:pStyle w:val="ListParagraph"/>
        <w:spacing w:after="0"/>
        <w:ind w:left="1440"/>
        <w:rPr>
          <w:b/>
          <w:sz w:val="20"/>
          <w:szCs w:val="20"/>
          <w:u w:val="single"/>
        </w:rPr>
      </w:pPr>
    </w:p>
    <w:p w14:paraId="48D55870" w14:textId="77777777" w:rsidR="00AC2C5B" w:rsidRPr="00787925" w:rsidRDefault="00C81FE1" w:rsidP="00787925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PROFESSIONAL</w:t>
      </w:r>
      <w:r w:rsidR="002808FB" w:rsidRPr="00B14426">
        <w:rPr>
          <w:rFonts w:ascii="Arial" w:hAnsi="Arial" w:cs="Arial"/>
          <w:b/>
          <w:sz w:val="24"/>
          <w:szCs w:val="24"/>
          <w:u w:val="single"/>
        </w:rPr>
        <w:t xml:space="preserve"> EXPERIENCE</w:t>
      </w:r>
    </w:p>
    <w:p w14:paraId="3BAE8F5D" w14:textId="77777777" w:rsidR="00787925" w:rsidRPr="00787925" w:rsidRDefault="00787925" w:rsidP="00787925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Lab Instructor and Lecturer (2013-</w:t>
      </w:r>
      <w:r>
        <w:rPr>
          <w:i/>
          <w:sz w:val="20"/>
          <w:szCs w:val="20"/>
        </w:rPr>
        <w:t>present)</w:t>
      </w:r>
    </w:p>
    <w:p w14:paraId="32BEB1FC" w14:textId="77777777" w:rsidR="00787925" w:rsidRDefault="00787925" w:rsidP="00787925">
      <w:pPr>
        <w:pStyle w:val="ListParagraph"/>
        <w:spacing w:after="0"/>
        <w:ind w:left="1440"/>
        <w:rPr>
          <w:i/>
          <w:sz w:val="20"/>
          <w:szCs w:val="20"/>
        </w:rPr>
      </w:pPr>
      <w:r w:rsidRPr="00787925">
        <w:rPr>
          <w:i/>
          <w:sz w:val="20"/>
          <w:szCs w:val="20"/>
        </w:rPr>
        <w:t>University of Delaware Physical Therapy Department, Newark DE</w:t>
      </w:r>
    </w:p>
    <w:p w14:paraId="58BEEA29" w14:textId="77777777" w:rsidR="00787925" w:rsidRPr="00787925" w:rsidRDefault="00787925" w:rsidP="00787925">
      <w:pPr>
        <w:pStyle w:val="ListParagraph"/>
        <w:numPr>
          <w:ilvl w:val="1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Pediatrics course for screening, assessment and assistive technology</w:t>
      </w:r>
    </w:p>
    <w:p w14:paraId="2F2A0A07" w14:textId="77777777" w:rsidR="00485F9A" w:rsidRPr="0082011C" w:rsidRDefault="0082011C" w:rsidP="0082011C">
      <w:pPr>
        <w:pStyle w:val="ListParagraph"/>
        <w:numPr>
          <w:ilvl w:val="0"/>
          <w:numId w:val="5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Clinical Research Assistant, Move to Learn Innovation Lab and Pediatric Mobility Lab and Design Studio (2011-</w:t>
      </w:r>
      <w:r>
        <w:rPr>
          <w:rFonts w:cs="Arial"/>
          <w:i/>
          <w:sz w:val="20"/>
          <w:szCs w:val="20"/>
        </w:rPr>
        <w:t>present</w:t>
      </w:r>
      <w:r>
        <w:rPr>
          <w:rFonts w:cs="Arial"/>
          <w:sz w:val="20"/>
          <w:szCs w:val="20"/>
        </w:rPr>
        <w:t>)</w:t>
      </w:r>
    </w:p>
    <w:p w14:paraId="7ACF6DEE" w14:textId="77777777" w:rsidR="00B24FC6" w:rsidRPr="0082011C" w:rsidRDefault="00B24FC6" w:rsidP="00B24FC6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Physical Therapist, University of Delaware Physical Therapy Clinic (2007-</w:t>
      </w:r>
      <w:r>
        <w:rPr>
          <w:i/>
          <w:sz w:val="20"/>
          <w:szCs w:val="20"/>
        </w:rPr>
        <w:t>present)</w:t>
      </w:r>
    </w:p>
    <w:p w14:paraId="02B936EE" w14:textId="55987267" w:rsidR="0082011C" w:rsidRPr="0082011C" w:rsidRDefault="0082011C" w:rsidP="0082011C">
      <w:pPr>
        <w:pStyle w:val="ListParagraph"/>
        <w:numPr>
          <w:ilvl w:val="1"/>
          <w:numId w:val="5"/>
        </w:numPr>
        <w:rPr>
          <w:rFonts w:cs="Arial"/>
          <w:bCs/>
          <w:sz w:val="20"/>
          <w:szCs w:val="20"/>
        </w:rPr>
      </w:pPr>
      <w:r w:rsidRPr="0082011C">
        <w:rPr>
          <w:rFonts w:cs="Arial"/>
          <w:bCs/>
          <w:sz w:val="20"/>
          <w:szCs w:val="20"/>
        </w:rPr>
        <w:t xml:space="preserve">Provide physical therapy services to children birth to </w:t>
      </w:r>
      <w:r w:rsidR="00291F1D">
        <w:rPr>
          <w:rFonts w:cs="Arial"/>
          <w:bCs/>
          <w:sz w:val="20"/>
          <w:szCs w:val="20"/>
        </w:rPr>
        <w:t>15 years old with a variety of d</w:t>
      </w:r>
      <w:r w:rsidRPr="0082011C">
        <w:rPr>
          <w:rFonts w:cs="Arial"/>
          <w:bCs/>
          <w:sz w:val="20"/>
          <w:szCs w:val="20"/>
        </w:rPr>
        <w:t xml:space="preserve">iagnosis. </w:t>
      </w:r>
    </w:p>
    <w:p w14:paraId="167CF87E" w14:textId="77777777" w:rsidR="00B24FC6" w:rsidRPr="00B24FC6" w:rsidRDefault="00B24FC6" w:rsidP="00B24FC6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Physical Therapist, per diem Christiana Care Health Systems (2005-</w:t>
      </w:r>
      <w:r>
        <w:rPr>
          <w:i/>
          <w:sz w:val="20"/>
          <w:szCs w:val="20"/>
        </w:rPr>
        <w:t>present</w:t>
      </w:r>
      <w:r>
        <w:rPr>
          <w:sz w:val="20"/>
          <w:szCs w:val="20"/>
        </w:rPr>
        <w:t>)</w:t>
      </w:r>
    </w:p>
    <w:p w14:paraId="5355BDCF" w14:textId="77777777" w:rsidR="00B24FC6" w:rsidRPr="00B24FC6" w:rsidRDefault="00B24FC6" w:rsidP="00B24FC6">
      <w:pPr>
        <w:pStyle w:val="ListParagraph"/>
        <w:numPr>
          <w:ilvl w:val="1"/>
          <w:numId w:val="5"/>
        </w:numPr>
        <w:rPr>
          <w:rFonts w:cs="Arial"/>
          <w:b/>
          <w:bCs/>
          <w:sz w:val="20"/>
          <w:szCs w:val="20"/>
        </w:rPr>
      </w:pPr>
      <w:r w:rsidRPr="00B24FC6">
        <w:rPr>
          <w:rFonts w:cs="Arial"/>
          <w:bCs/>
          <w:sz w:val="20"/>
          <w:szCs w:val="20"/>
        </w:rPr>
        <w:t xml:space="preserve">Provide physical therapy evaluation, program planning, and treatment to </w:t>
      </w:r>
      <w:proofErr w:type="gramStart"/>
      <w:r w:rsidRPr="00B24FC6">
        <w:rPr>
          <w:rFonts w:cs="Arial"/>
          <w:bCs/>
          <w:sz w:val="20"/>
          <w:szCs w:val="20"/>
        </w:rPr>
        <w:t>pa</w:t>
      </w:r>
      <w:r w:rsidR="0082011C">
        <w:rPr>
          <w:rFonts w:cs="Arial"/>
          <w:bCs/>
          <w:sz w:val="20"/>
          <w:szCs w:val="20"/>
        </w:rPr>
        <w:t>tients</w:t>
      </w:r>
      <w:proofErr w:type="gramEnd"/>
      <w:r w:rsidR="0082011C">
        <w:rPr>
          <w:rFonts w:cs="Arial"/>
          <w:bCs/>
          <w:sz w:val="20"/>
          <w:szCs w:val="20"/>
        </w:rPr>
        <w:t xml:space="preserve"> birth to 3 in a natural environment. </w:t>
      </w:r>
      <w:r w:rsidRPr="00B24FC6">
        <w:rPr>
          <w:rFonts w:cs="Arial"/>
          <w:bCs/>
          <w:sz w:val="20"/>
          <w:szCs w:val="20"/>
        </w:rPr>
        <w:t>Mentor new st</w:t>
      </w:r>
      <w:r w:rsidR="0082011C">
        <w:rPr>
          <w:rFonts w:cs="Arial"/>
          <w:bCs/>
          <w:sz w:val="20"/>
          <w:szCs w:val="20"/>
        </w:rPr>
        <w:t xml:space="preserve">aff regarding difficult cases. </w:t>
      </w:r>
      <w:r w:rsidRPr="00B24FC6">
        <w:rPr>
          <w:rFonts w:cs="Arial"/>
          <w:bCs/>
          <w:sz w:val="20"/>
          <w:szCs w:val="20"/>
        </w:rPr>
        <w:t xml:space="preserve">Collaborate with other professionals for writing and implementing IFSP’s.  </w:t>
      </w:r>
    </w:p>
    <w:p w14:paraId="1B5F9C59" w14:textId="77777777" w:rsidR="00B24FC6" w:rsidRDefault="0082011C" w:rsidP="0082011C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Physical Therapist, Therapy Services of Delaware, Inc. (1994-</w:t>
      </w:r>
      <w:r>
        <w:rPr>
          <w:i/>
          <w:sz w:val="20"/>
          <w:szCs w:val="20"/>
        </w:rPr>
        <w:t>present</w:t>
      </w:r>
      <w:r>
        <w:rPr>
          <w:sz w:val="20"/>
          <w:szCs w:val="20"/>
        </w:rPr>
        <w:t>)</w:t>
      </w:r>
    </w:p>
    <w:p w14:paraId="3DFDB642" w14:textId="77777777" w:rsidR="0082011C" w:rsidRDefault="0082011C" w:rsidP="0082011C">
      <w:pPr>
        <w:pStyle w:val="ListParagraph"/>
        <w:numPr>
          <w:ilvl w:val="1"/>
          <w:numId w:val="5"/>
        </w:numPr>
        <w:rPr>
          <w:rFonts w:cs="Arial"/>
          <w:sz w:val="20"/>
          <w:szCs w:val="20"/>
        </w:rPr>
      </w:pPr>
      <w:r w:rsidRPr="0082011C">
        <w:rPr>
          <w:rFonts w:cs="Arial"/>
          <w:sz w:val="20"/>
          <w:szCs w:val="20"/>
        </w:rPr>
        <w:t xml:space="preserve">Provide physical therapy to students with movement dysfunction in Pre-K through 21 years of age. Plan and implement motor groups for 3 and 4 year old preschool classes. Order adaptive equipment. Perform wheelchair and adaptive equipment evaluations. Implement the M.O.V.E. curriculum. Collaborate with educational team for writing IEP’s. Develop home/school programs and consult with parents. Supervise and schedule therapist school placements. Contribute to policy and procedure manual.  </w:t>
      </w:r>
    </w:p>
    <w:p w14:paraId="24CE5D46" w14:textId="5162AB8F" w:rsidR="00291F1D" w:rsidRDefault="00787925" w:rsidP="00291F1D">
      <w:pPr>
        <w:pStyle w:val="ListParagraph"/>
        <w:numPr>
          <w:ilvl w:val="0"/>
          <w:numId w:val="5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Coordinator for Developmental Trajectories of Impairments, Associated Heath Conditions, and Participation of Children with Cerebral</w:t>
      </w:r>
      <w:r w:rsidR="00291F1D">
        <w:rPr>
          <w:rFonts w:cs="Arial"/>
          <w:sz w:val="20"/>
          <w:szCs w:val="20"/>
        </w:rPr>
        <w:t xml:space="preserve"> Palsy </w:t>
      </w:r>
      <w:r>
        <w:rPr>
          <w:rFonts w:cs="Arial"/>
          <w:sz w:val="20"/>
          <w:szCs w:val="20"/>
        </w:rPr>
        <w:t>(2012-2017)</w:t>
      </w:r>
    </w:p>
    <w:p w14:paraId="515C69C9" w14:textId="02A9EA46" w:rsidR="00291F1D" w:rsidRPr="00291F1D" w:rsidRDefault="00291F1D" w:rsidP="00291F1D">
      <w:pPr>
        <w:pStyle w:val="ListParagraph"/>
        <w:ind w:left="1440"/>
        <w:rPr>
          <w:rFonts w:cs="Arial"/>
          <w:i/>
          <w:sz w:val="20"/>
          <w:szCs w:val="20"/>
        </w:rPr>
      </w:pPr>
      <w:r w:rsidRPr="00291F1D">
        <w:rPr>
          <w:rFonts w:cs="Arial"/>
          <w:i/>
          <w:sz w:val="20"/>
          <w:szCs w:val="20"/>
        </w:rPr>
        <w:t>Drexel University</w:t>
      </w:r>
      <w:r>
        <w:rPr>
          <w:rFonts w:cs="Arial"/>
          <w:i/>
          <w:sz w:val="20"/>
          <w:szCs w:val="20"/>
        </w:rPr>
        <w:t>, Philadelphia PA</w:t>
      </w:r>
    </w:p>
    <w:p w14:paraId="17599ABF" w14:textId="77777777" w:rsidR="00787925" w:rsidRPr="00787925" w:rsidRDefault="00787925" w:rsidP="00787925">
      <w:pPr>
        <w:pStyle w:val="ListParagraph"/>
        <w:numPr>
          <w:ilvl w:val="1"/>
          <w:numId w:val="5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Mid-Atlantic Region</w:t>
      </w:r>
    </w:p>
    <w:p w14:paraId="639261DC" w14:textId="77777777" w:rsidR="00787925" w:rsidRDefault="00787925" w:rsidP="00787925">
      <w:pPr>
        <w:pStyle w:val="ListParagraph"/>
        <w:numPr>
          <w:ilvl w:val="0"/>
          <w:numId w:val="5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Course Coordinator for Pediatrics Course (2013-2014)</w:t>
      </w:r>
    </w:p>
    <w:p w14:paraId="01C111E9" w14:textId="77777777" w:rsidR="00787925" w:rsidRPr="00787925" w:rsidRDefault="00787925" w:rsidP="00787925">
      <w:pPr>
        <w:pStyle w:val="ListParagraph"/>
        <w:ind w:left="1440"/>
        <w:rPr>
          <w:rFonts w:cs="Arial"/>
          <w:i/>
          <w:sz w:val="20"/>
          <w:szCs w:val="20"/>
        </w:rPr>
      </w:pPr>
      <w:r w:rsidRPr="00787925">
        <w:rPr>
          <w:rFonts w:cs="Arial"/>
          <w:i/>
          <w:sz w:val="20"/>
          <w:szCs w:val="20"/>
        </w:rPr>
        <w:t>University of Delaware Physical Therapy Department, Newark DE</w:t>
      </w:r>
    </w:p>
    <w:p w14:paraId="5370552B" w14:textId="12988C87" w:rsidR="00291F1D" w:rsidRDefault="0082011C" w:rsidP="00291F1D">
      <w:pPr>
        <w:pStyle w:val="ListParagraph"/>
        <w:numPr>
          <w:ilvl w:val="0"/>
          <w:numId w:val="5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Coordinator for Relationship of Student Outcomes to School-Based P</w:t>
      </w:r>
      <w:r w:rsidR="00291F1D">
        <w:rPr>
          <w:rFonts w:cs="Arial"/>
          <w:sz w:val="20"/>
          <w:szCs w:val="20"/>
        </w:rPr>
        <w:t xml:space="preserve">hysical Therapy Services Study </w:t>
      </w:r>
      <w:r>
        <w:rPr>
          <w:rFonts w:cs="Arial"/>
          <w:sz w:val="20"/>
          <w:szCs w:val="20"/>
        </w:rPr>
        <w:t>(2011-2013)</w:t>
      </w:r>
    </w:p>
    <w:p w14:paraId="0153D709" w14:textId="5F4CD40A" w:rsidR="00291F1D" w:rsidRPr="00291F1D" w:rsidRDefault="00291F1D" w:rsidP="00291F1D">
      <w:pPr>
        <w:pStyle w:val="ListParagraph"/>
        <w:ind w:left="1440"/>
        <w:rPr>
          <w:rFonts w:cs="Arial"/>
          <w:i/>
          <w:sz w:val="20"/>
          <w:szCs w:val="20"/>
        </w:rPr>
      </w:pPr>
      <w:r w:rsidRPr="00291F1D">
        <w:rPr>
          <w:rFonts w:cs="Arial"/>
          <w:i/>
          <w:sz w:val="20"/>
          <w:szCs w:val="20"/>
        </w:rPr>
        <w:t>Drexel University</w:t>
      </w:r>
      <w:r>
        <w:rPr>
          <w:rFonts w:cs="Arial"/>
          <w:i/>
          <w:sz w:val="20"/>
          <w:szCs w:val="20"/>
        </w:rPr>
        <w:t>, Philadelphia PA</w:t>
      </w:r>
    </w:p>
    <w:p w14:paraId="28597A64" w14:textId="77777777" w:rsidR="0082011C" w:rsidRDefault="0082011C" w:rsidP="0082011C">
      <w:pPr>
        <w:pStyle w:val="ListParagraph"/>
        <w:numPr>
          <w:ilvl w:val="1"/>
          <w:numId w:val="5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Northeast/Mid-Atlantic Region</w:t>
      </w:r>
    </w:p>
    <w:p w14:paraId="0BB91CEE" w14:textId="77777777" w:rsidR="0082011C" w:rsidRDefault="0082011C" w:rsidP="0082011C">
      <w:pPr>
        <w:pStyle w:val="ListParagraph"/>
        <w:numPr>
          <w:ilvl w:val="0"/>
          <w:numId w:val="5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Research Therapist, Drexel University (2009-2010)</w:t>
      </w:r>
    </w:p>
    <w:p w14:paraId="57979EB1" w14:textId="77777777" w:rsidR="0082011C" w:rsidRPr="0082011C" w:rsidRDefault="0082011C" w:rsidP="0082011C">
      <w:pPr>
        <w:pStyle w:val="ListParagraph"/>
        <w:numPr>
          <w:ilvl w:val="1"/>
          <w:numId w:val="5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Participation Pilot Study</w:t>
      </w:r>
    </w:p>
    <w:p w14:paraId="6EAFCA09" w14:textId="77777777" w:rsidR="0082011C" w:rsidRDefault="0082011C" w:rsidP="0082011C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Physical Therapist, Visiting Nurses Association (1994-2004)</w:t>
      </w:r>
    </w:p>
    <w:p w14:paraId="68E69E06" w14:textId="77777777" w:rsidR="0082011C" w:rsidRPr="0082011C" w:rsidRDefault="0082011C" w:rsidP="0082011C">
      <w:pPr>
        <w:pStyle w:val="ListParagraph"/>
        <w:numPr>
          <w:ilvl w:val="1"/>
          <w:numId w:val="5"/>
        </w:numPr>
        <w:rPr>
          <w:rFonts w:cs="Arial"/>
          <w:sz w:val="20"/>
          <w:szCs w:val="20"/>
        </w:rPr>
      </w:pPr>
      <w:r w:rsidRPr="0082011C">
        <w:rPr>
          <w:rFonts w:cs="Arial"/>
          <w:sz w:val="20"/>
          <w:szCs w:val="20"/>
        </w:rPr>
        <w:t>Patient evaluation, program planning, and treatment of pediatric population with a variety of diagnoses including cerebral palsy, develop</w:t>
      </w:r>
      <w:r>
        <w:rPr>
          <w:rFonts w:cs="Arial"/>
          <w:sz w:val="20"/>
          <w:szCs w:val="20"/>
        </w:rPr>
        <w:t xml:space="preserve">mental delay, and prematurity. </w:t>
      </w:r>
      <w:r w:rsidRPr="0082011C">
        <w:rPr>
          <w:rFonts w:cs="Arial"/>
          <w:sz w:val="20"/>
          <w:szCs w:val="20"/>
        </w:rPr>
        <w:t>Work closely with parents/caregivers on developing home programs.</w:t>
      </w:r>
    </w:p>
    <w:p w14:paraId="7249359A" w14:textId="77777777" w:rsidR="0082011C" w:rsidRDefault="0082011C" w:rsidP="0082011C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Physical Therapist, Nurses-N-Kids, Inc.</w:t>
      </w:r>
      <w:r w:rsidR="00787925">
        <w:rPr>
          <w:sz w:val="20"/>
          <w:szCs w:val="20"/>
        </w:rPr>
        <w:t xml:space="preserve"> (1997-1999)</w:t>
      </w:r>
    </w:p>
    <w:p w14:paraId="7D9A4496" w14:textId="77777777" w:rsidR="0082011C" w:rsidRPr="0082011C" w:rsidRDefault="0082011C" w:rsidP="0082011C">
      <w:pPr>
        <w:pStyle w:val="ListParagraph"/>
        <w:numPr>
          <w:ilvl w:val="1"/>
          <w:numId w:val="5"/>
        </w:numPr>
        <w:spacing w:after="0"/>
        <w:rPr>
          <w:sz w:val="20"/>
          <w:szCs w:val="20"/>
        </w:rPr>
      </w:pPr>
      <w:r w:rsidRPr="0082011C">
        <w:rPr>
          <w:rFonts w:cs="Arial"/>
          <w:iCs/>
          <w:sz w:val="20"/>
          <w:szCs w:val="20"/>
        </w:rPr>
        <w:t xml:space="preserve">Patient evaluation, program planning, and treatment of </w:t>
      </w:r>
      <w:proofErr w:type="gramStart"/>
      <w:r w:rsidRPr="0082011C">
        <w:rPr>
          <w:rFonts w:cs="Arial"/>
          <w:iCs/>
          <w:sz w:val="20"/>
          <w:szCs w:val="20"/>
        </w:rPr>
        <w:t>patients</w:t>
      </w:r>
      <w:proofErr w:type="gramEnd"/>
      <w:r w:rsidRPr="0082011C">
        <w:rPr>
          <w:rFonts w:cs="Arial"/>
          <w:iCs/>
          <w:sz w:val="20"/>
          <w:szCs w:val="20"/>
        </w:rPr>
        <w:t xml:space="preserve"> birth to 18 years of age in both an outpatient clinic, pediatric prescribed extended care facilit</w:t>
      </w:r>
      <w:r>
        <w:rPr>
          <w:rFonts w:cs="Arial"/>
          <w:iCs/>
          <w:sz w:val="20"/>
          <w:szCs w:val="20"/>
        </w:rPr>
        <w:t>y, and home health environment.</w:t>
      </w:r>
      <w:r w:rsidRPr="0082011C">
        <w:rPr>
          <w:rFonts w:cs="Arial"/>
          <w:iCs/>
          <w:sz w:val="20"/>
          <w:szCs w:val="20"/>
        </w:rPr>
        <w:t xml:space="preserve"> Supervise new therapist and physical therapy assistant.</w:t>
      </w:r>
    </w:p>
    <w:p w14:paraId="22462136" w14:textId="77777777" w:rsidR="0082011C" w:rsidRPr="0082011C" w:rsidRDefault="0082011C" w:rsidP="0082011C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rFonts w:cs="Arial"/>
          <w:iCs/>
          <w:sz w:val="20"/>
          <w:szCs w:val="20"/>
        </w:rPr>
        <w:lastRenderedPageBreak/>
        <w:t>Physical Therapist, Occupational Physical Therapy Services, Inc.</w:t>
      </w:r>
      <w:r w:rsidR="00787925">
        <w:rPr>
          <w:rFonts w:cs="Arial"/>
          <w:iCs/>
          <w:sz w:val="20"/>
          <w:szCs w:val="20"/>
        </w:rPr>
        <w:t xml:space="preserve"> (1990-1997)</w:t>
      </w:r>
    </w:p>
    <w:p w14:paraId="56B70C2F" w14:textId="0851BAD8" w:rsidR="0068687E" w:rsidRPr="00FC5094" w:rsidRDefault="0082011C" w:rsidP="00FC5094">
      <w:pPr>
        <w:pStyle w:val="ListParagraph"/>
        <w:numPr>
          <w:ilvl w:val="1"/>
          <w:numId w:val="5"/>
        </w:numPr>
        <w:rPr>
          <w:rFonts w:cs="Arial"/>
          <w:iCs/>
          <w:sz w:val="20"/>
          <w:szCs w:val="20"/>
        </w:rPr>
      </w:pPr>
      <w:r w:rsidRPr="0082011C">
        <w:rPr>
          <w:rFonts w:cs="Arial"/>
          <w:iCs/>
          <w:sz w:val="20"/>
          <w:szCs w:val="20"/>
        </w:rPr>
        <w:t>Patient evaluation, program planning, and treatment of pediatric population with a variety of diagnoses in a variety of settings includ</w:t>
      </w:r>
      <w:r>
        <w:rPr>
          <w:rFonts w:cs="Arial"/>
          <w:iCs/>
          <w:sz w:val="20"/>
          <w:szCs w:val="20"/>
        </w:rPr>
        <w:t xml:space="preserve">ing Delaware Autistic Program. </w:t>
      </w:r>
      <w:r w:rsidRPr="0082011C">
        <w:rPr>
          <w:rFonts w:cs="Arial"/>
          <w:iCs/>
          <w:sz w:val="20"/>
          <w:szCs w:val="20"/>
        </w:rPr>
        <w:t>Fabricate orthosis, wheelchair evaluations, and other adaptive equipment fab</w:t>
      </w:r>
      <w:r>
        <w:rPr>
          <w:rFonts w:cs="Arial"/>
          <w:iCs/>
          <w:sz w:val="20"/>
          <w:szCs w:val="20"/>
        </w:rPr>
        <w:t>rication.</w:t>
      </w:r>
      <w:r w:rsidRPr="0082011C">
        <w:rPr>
          <w:rFonts w:cs="Arial"/>
          <w:iCs/>
          <w:sz w:val="20"/>
          <w:szCs w:val="20"/>
        </w:rPr>
        <w:t xml:space="preserve"> Clinical instructor </w:t>
      </w:r>
      <w:r>
        <w:rPr>
          <w:rFonts w:cs="Arial"/>
          <w:iCs/>
          <w:sz w:val="20"/>
          <w:szCs w:val="20"/>
        </w:rPr>
        <w:t xml:space="preserve">for physical therapy students. </w:t>
      </w:r>
      <w:r w:rsidRPr="0082011C">
        <w:rPr>
          <w:rFonts w:cs="Arial"/>
          <w:iCs/>
          <w:sz w:val="20"/>
          <w:szCs w:val="20"/>
        </w:rPr>
        <w:t>Program development including an early intervention group, a satellite office, and an aquatics program.</w:t>
      </w:r>
    </w:p>
    <w:p w14:paraId="475B3A9F" w14:textId="77777777" w:rsidR="00C55721" w:rsidRPr="000D02EA" w:rsidRDefault="00426361" w:rsidP="00C55721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ACCEPTED PROFESSIONAL </w:t>
      </w:r>
      <w:r w:rsidR="00C55721">
        <w:rPr>
          <w:rFonts w:ascii="Arial" w:hAnsi="Arial" w:cs="Arial"/>
          <w:b/>
          <w:sz w:val="24"/>
          <w:szCs w:val="24"/>
          <w:u w:val="single"/>
        </w:rPr>
        <w:t>PRESENTATIONS</w:t>
      </w:r>
    </w:p>
    <w:p w14:paraId="11E4AD8C" w14:textId="77777777" w:rsidR="00094AF5" w:rsidRPr="00094AF5" w:rsidRDefault="00094AF5" w:rsidP="00094AF5">
      <w:pPr>
        <w:pStyle w:val="ListParagraph"/>
        <w:numPr>
          <w:ilvl w:val="0"/>
          <w:numId w:val="7"/>
        </w:numPr>
        <w:rPr>
          <w:rFonts w:cs="Arial"/>
          <w:color w:val="000000"/>
          <w:sz w:val="20"/>
          <w:szCs w:val="20"/>
        </w:rPr>
      </w:pPr>
      <w:r w:rsidRPr="00094AF5">
        <w:rPr>
          <w:rFonts w:cs="Arial"/>
          <w:color w:val="000000"/>
          <w:sz w:val="20"/>
          <w:szCs w:val="20"/>
        </w:rPr>
        <w:t>"Access to Independence: Why the time is right for infant power mobility" within APTA Combined Sections meeting, 2009</w:t>
      </w:r>
    </w:p>
    <w:p w14:paraId="0CE287CA" w14:textId="77777777" w:rsidR="00094AF5" w:rsidRPr="00094AF5" w:rsidRDefault="00094AF5" w:rsidP="00094AF5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  <w:r w:rsidRPr="00094AF5">
        <w:rPr>
          <w:rFonts w:cs="Arial"/>
          <w:color w:val="333333"/>
          <w:sz w:val="20"/>
          <w:szCs w:val="20"/>
        </w:rPr>
        <w:t xml:space="preserve">"Access to Independence: Why the time is right for the infant power mobility." </w:t>
      </w:r>
      <w:proofErr w:type="spellStart"/>
      <w:r w:rsidRPr="00094AF5">
        <w:rPr>
          <w:rFonts w:cs="Arial"/>
          <w:color w:val="333333"/>
          <w:sz w:val="20"/>
          <w:szCs w:val="20"/>
        </w:rPr>
        <w:t>Permobil's</w:t>
      </w:r>
      <w:proofErr w:type="spellEnd"/>
      <w:r w:rsidRPr="00094AF5">
        <w:rPr>
          <w:rFonts w:cs="Arial"/>
          <w:color w:val="333333"/>
          <w:sz w:val="20"/>
          <w:szCs w:val="20"/>
        </w:rPr>
        <w:t xml:space="preserve"> "The Power of You” conference, Nashville, July 2009 </w:t>
      </w:r>
    </w:p>
    <w:p w14:paraId="697FFF23" w14:textId="77777777" w:rsidR="00094AF5" w:rsidRPr="00094AF5" w:rsidRDefault="00094AF5" w:rsidP="00094AF5">
      <w:pPr>
        <w:pStyle w:val="ListParagraph"/>
        <w:numPr>
          <w:ilvl w:val="0"/>
          <w:numId w:val="7"/>
        </w:numPr>
        <w:rPr>
          <w:rFonts w:cs="Arial"/>
          <w:color w:val="000000"/>
          <w:sz w:val="20"/>
          <w:szCs w:val="20"/>
        </w:rPr>
      </w:pPr>
      <w:r w:rsidRPr="00094AF5">
        <w:rPr>
          <w:rFonts w:cs="Arial"/>
          <w:color w:val="000000"/>
          <w:sz w:val="20"/>
          <w:szCs w:val="20"/>
        </w:rPr>
        <w:t>"Access to Independence: Why the time is right for infant power mobility" within National Seating and Mobility Annual Symposium, 2010</w:t>
      </w:r>
    </w:p>
    <w:p w14:paraId="6E6BC8BD" w14:textId="77777777" w:rsidR="00094AF5" w:rsidRPr="00094AF5" w:rsidRDefault="00094AF5" w:rsidP="00094AF5">
      <w:pPr>
        <w:pStyle w:val="ListParagraph"/>
        <w:numPr>
          <w:ilvl w:val="0"/>
          <w:numId w:val="7"/>
        </w:numPr>
        <w:rPr>
          <w:rFonts w:cs="Arial"/>
          <w:color w:val="333333"/>
          <w:sz w:val="20"/>
          <w:szCs w:val="20"/>
        </w:rPr>
      </w:pPr>
      <w:r w:rsidRPr="00094AF5">
        <w:rPr>
          <w:rFonts w:cs="Arial"/>
          <w:color w:val="333333"/>
          <w:sz w:val="20"/>
          <w:szCs w:val="20"/>
        </w:rPr>
        <w:t>"Children in Power: The Expressway to Sensory, Cognitive, Social and Physical Development", Maryland State Physical and Occupational Therapy Meeting, 2010</w:t>
      </w:r>
    </w:p>
    <w:p w14:paraId="3800F17F" w14:textId="77777777" w:rsidR="00094AF5" w:rsidRPr="00094AF5" w:rsidRDefault="00094AF5" w:rsidP="00094AF5">
      <w:pPr>
        <w:pStyle w:val="ListParagraph"/>
        <w:numPr>
          <w:ilvl w:val="0"/>
          <w:numId w:val="7"/>
        </w:numPr>
        <w:rPr>
          <w:rFonts w:cs="Arial"/>
          <w:color w:val="333333"/>
          <w:sz w:val="20"/>
          <w:szCs w:val="20"/>
        </w:rPr>
      </w:pPr>
      <w:r w:rsidRPr="00094AF5">
        <w:rPr>
          <w:rFonts w:cs="Arial"/>
          <w:color w:val="333333"/>
          <w:sz w:val="20"/>
          <w:szCs w:val="20"/>
        </w:rPr>
        <w:t>“Training Children for Power Mobility” within Section on Pediatrics Annual Conference, 2011</w:t>
      </w:r>
    </w:p>
    <w:p w14:paraId="173D7247" w14:textId="77777777" w:rsidR="00094AF5" w:rsidRPr="00094AF5" w:rsidRDefault="00094AF5" w:rsidP="00094AF5">
      <w:pPr>
        <w:pStyle w:val="ListParagraph"/>
        <w:numPr>
          <w:ilvl w:val="0"/>
          <w:numId w:val="7"/>
        </w:numPr>
        <w:rPr>
          <w:rFonts w:cs="Arial"/>
          <w:color w:val="333333"/>
          <w:sz w:val="20"/>
          <w:szCs w:val="20"/>
        </w:rPr>
      </w:pPr>
      <w:r w:rsidRPr="00094AF5">
        <w:rPr>
          <w:rStyle w:val="st"/>
          <w:sz w:val="20"/>
          <w:szCs w:val="20"/>
        </w:rPr>
        <w:t xml:space="preserve">“Power Wheels Workshop: </w:t>
      </w:r>
      <w:r w:rsidRPr="00094AF5">
        <w:rPr>
          <w:rStyle w:val="Emphasis"/>
          <w:sz w:val="20"/>
          <w:szCs w:val="20"/>
        </w:rPr>
        <w:t>Build</w:t>
      </w:r>
      <w:r w:rsidRPr="00094AF5">
        <w:rPr>
          <w:rStyle w:val="st"/>
          <w:sz w:val="20"/>
          <w:szCs w:val="20"/>
        </w:rPr>
        <w:t xml:space="preserve"> Your Own Modified </w:t>
      </w:r>
      <w:r w:rsidRPr="00094AF5">
        <w:rPr>
          <w:rStyle w:val="Emphasis"/>
          <w:sz w:val="20"/>
          <w:szCs w:val="20"/>
        </w:rPr>
        <w:t>Racecar</w:t>
      </w:r>
      <w:r w:rsidRPr="00094AF5">
        <w:rPr>
          <w:rStyle w:val="st"/>
          <w:sz w:val="20"/>
          <w:szCs w:val="20"/>
        </w:rPr>
        <w:t xml:space="preserve"> - Seriously!”  </w:t>
      </w:r>
      <w:r w:rsidRPr="00094AF5">
        <w:rPr>
          <w:rFonts w:cs="Arial"/>
          <w:color w:val="333333"/>
          <w:sz w:val="20"/>
          <w:szCs w:val="20"/>
        </w:rPr>
        <w:t xml:space="preserve">Preconference workshop within Section on Pediatrics Annual Conference, 2012.  </w:t>
      </w:r>
    </w:p>
    <w:p w14:paraId="2B55B8CE" w14:textId="77777777" w:rsidR="00094AF5" w:rsidRPr="00094AF5" w:rsidRDefault="00094AF5" w:rsidP="00094AF5">
      <w:pPr>
        <w:pStyle w:val="ListParagraph"/>
        <w:numPr>
          <w:ilvl w:val="0"/>
          <w:numId w:val="7"/>
        </w:numPr>
        <w:rPr>
          <w:rFonts w:cs="Arial"/>
          <w:color w:val="333333"/>
          <w:sz w:val="20"/>
          <w:szCs w:val="20"/>
        </w:rPr>
      </w:pPr>
      <w:r w:rsidRPr="00094AF5">
        <w:rPr>
          <w:rFonts w:cs="Arial"/>
          <w:color w:val="333333"/>
          <w:sz w:val="20"/>
          <w:szCs w:val="20"/>
        </w:rPr>
        <w:t>“Maximizing Movement in Infants and Young Children” Sacred Heart University, 2013</w:t>
      </w:r>
    </w:p>
    <w:p w14:paraId="41078309" w14:textId="05A98E81" w:rsidR="00C55721" w:rsidRPr="00FC5094" w:rsidRDefault="00094AF5" w:rsidP="00FC5094">
      <w:pPr>
        <w:pStyle w:val="ListParagraph"/>
        <w:numPr>
          <w:ilvl w:val="0"/>
          <w:numId w:val="7"/>
        </w:numPr>
        <w:rPr>
          <w:rFonts w:cs="Arial"/>
          <w:color w:val="333333"/>
          <w:sz w:val="20"/>
          <w:szCs w:val="20"/>
        </w:rPr>
      </w:pPr>
      <w:r w:rsidRPr="00094AF5">
        <w:rPr>
          <w:rFonts w:cs="Arial"/>
          <w:b/>
          <w:bCs/>
          <w:i/>
          <w:iCs/>
          <w:color w:val="333333"/>
          <w:sz w:val="20"/>
          <w:szCs w:val="20"/>
        </w:rPr>
        <w:t>“</w:t>
      </w:r>
      <w:r w:rsidRPr="00094AF5">
        <w:rPr>
          <w:rFonts w:cs="Arial"/>
          <w:bCs/>
          <w:iCs/>
          <w:color w:val="333333"/>
          <w:sz w:val="20"/>
          <w:szCs w:val="20"/>
        </w:rPr>
        <w:t>Monitoring Student Progress Using the School Function Assessment and Goal Attainment Scaling</w:t>
      </w:r>
      <w:r>
        <w:rPr>
          <w:rFonts w:cs="Arial"/>
          <w:b/>
          <w:bCs/>
          <w:i/>
          <w:iCs/>
          <w:color w:val="333333"/>
          <w:sz w:val="20"/>
          <w:szCs w:val="20"/>
        </w:rPr>
        <w:t xml:space="preserve">” </w:t>
      </w:r>
      <w:r w:rsidRPr="00094AF5">
        <w:rPr>
          <w:rFonts w:cs="Arial"/>
          <w:b/>
          <w:bCs/>
          <w:i/>
          <w:iCs/>
          <w:color w:val="333333"/>
          <w:sz w:val="20"/>
          <w:szCs w:val="20"/>
        </w:rPr>
        <w:t xml:space="preserve"> </w:t>
      </w:r>
      <w:r w:rsidRPr="00094AF5">
        <w:rPr>
          <w:rFonts w:cs="Arial"/>
          <w:bCs/>
          <w:iCs/>
          <w:color w:val="333333"/>
          <w:sz w:val="20"/>
          <w:szCs w:val="20"/>
        </w:rPr>
        <w:t>Section on Pediatrics Annual Conference, 2013</w:t>
      </w:r>
    </w:p>
    <w:p w14:paraId="583ACA55" w14:textId="77777777" w:rsidR="00C4695A" w:rsidRPr="00F3249B" w:rsidRDefault="003354E4" w:rsidP="00C4695A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F3249B">
        <w:rPr>
          <w:rFonts w:ascii="Arial" w:hAnsi="Arial" w:cs="Arial"/>
          <w:b/>
          <w:sz w:val="24"/>
          <w:szCs w:val="24"/>
          <w:u w:val="single"/>
        </w:rPr>
        <w:t>Professional Activity</w:t>
      </w:r>
    </w:p>
    <w:p w14:paraId="62710574" w14:textId="77777777" w:rsidR="00C4695A" w:rsidRDefault="003354E4" w:rsidP="00C4695A">
      <w:pPr>
        <w:pStyle w:val="ListParagraph"/>
        <w:numPr>
          <w:ilvl w:val="0"/>
          <w:numId w:val="9"/>
        </w:numPr>
        <w:spacing w:after="0"/>
        <w:rPr>
          <w:b/>
          <w:sz w:val="20"/>
          <w:szCs w:val="20"/>
        </w:rPr>
      </w:pPr>
      <w:r w:rsidRPr="00F3249B">
        <w:rPr>
          <w:b/>
          <w:sz w:val="20"/>
          <w:szCs w:val="20"/>
        </w:rPr>
        <w:t>American Physical Therapy Association</w:t>
      </w:r>
    </w:p>
    <w:p w14:paraId="24EB2688" w14:textId="77777777" w:rsidR="00787925" w:rsidRPr="00787925" w:rsidRDefault="00787925" w:rsidP="00787925">
      <w:pPr>
        <w:pStyle w:val="ListParagraph"/>
        <w:numPr>
          <w:ilvl w:val="1"/>
          <w:numId w:val="9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Member of APTA</w:t>
      </w:r>
    </w:p>
    <w:p w14:paraId="6C31FEC1" w14:textId="77777777" w:rsidR="00787925" w:rsidRPr="00F3249B" w:rsidRDefault="00787925" w:rsidP="00787925">
      <w:pPr>
        <w:pStyle w:val="ListParagraph"/>
        <w:numPr>
          <w:ilvl w:val="2"/>
          <w:numId w:val="9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Pediatrics Section Member</w:t>
      </w:r>
    </w:p>
    <w:p w14:paraId="550719AA" w14:textId="77777777" w:rsidR="00C55721" w:rsidRDefault="00787925" w:rsidP="00787925">
      <w:pPr>
        <w:pStyle w:val="ListParagraph"/>
        <w:numPr>
          <w:ilvl w:val="1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Board Member of School Based Special Interest Group</w:t>
      </w:r>
    </w:p>
    <w:p w14:paraId="0C7069CD" w14:textId="77777777" w:rsidR="00787925" w:rsidRDefault="00787925" w:rsidP="00787925">
      <w:pPr>
        <w:pStyle w:val="ListParagraph"/>
        <w:numPr>
          <w:ilvl w:val="2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Vice Chair (2010-2015)</w:t>
      </w:r>
    </w:p>
    <w:p w14:paraId="4F97852F" w14:textId="77777777" w:rsidR="00787925" w:rsidRDefault="00787925" w:rsidP="00787925">
      <w:pPr>
        <w:pStyle w:val="ListParagraph"/>
        <w:numPr>
          <w:ilvl w:val="2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Secretary (2007-2010)</w:t>
      </w:r>
    </w:p>
    <w:p w14:paraId="02DD4042" w14:textId="77777777" w:rsidR="005B0D46" w:rsidRPr="005B0D46" w:rsidRDefault="005B0D46" w:rsidP="005B0D46">
      <w:pPr>
        <w:pStyle w:val="ListParagraph"/>
        <w:numPr>
          <w:ilvl w:val="1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Delaware State Representative for APTA section on Pediatrics (2007-2014)</w:t>
      </w:r>
    </w:p>
    <w:p w14:paraId="7CF6D1D4" w14:textId="77777777" w:rsidR="00C4695A" w:rsidRPr="00F3249B" w:rsidRDefault="00C4695A" w:rsidP="00C4695A">
      <w:pPr>
        <w:pStyle w:val="ListParagraph"/>
        <w:numPr>
          <w:ilvl w:val="0"/>
          <w:numId w:val="9"/>
        </w:numPr>
        <w:spacing w:after="0"/>
        <w:rPr>
          <w:b/>
          <w:sz w:val="20"/>
          <w:szCs w:val="20"/>
        </w:rPr>
      </w:pPr>
      <w:r w:rsidRPr="00F3249B">
        <w:rPr>
          <w:b/>
          <w:sz w:val="20"/>
          <w:szCs w:val="20"/>
        </w:rPr>
        <w:t>Board Specialties</w:t>
      </w:r>
      <w:r w:rsidRPr="00F3249B">
        <w:rPr>
          <w:sz w:val="20"/>
          <w:szCs w:val="20"/>
        </w:rPr>
        <w:t>:</w:t>
      </w:r>
      <w:r w:rsidRPr="00F3249B">
        <w:rPr>
          <w:b/>
          <w:sz w:val="20"/>
          <w:szCs w:val="20"/>
        </w:rPr>
        <w:t xml:space="preserve"> </w:t>
      </w:r>
      <w:r w:rsidRPr="00F3249B">
        <w:rPr>
          <w:sz w:val="20"/>
          <w:szCs w:val="20"/>
        </w:rPr>
        <w:t>American Board of Physical Therapy Specialties</w:t>
      </w:r>
    </w:p>
    <w:p w14:paraId="23DCB884" w14:textId="77777777" w:rsidR="00C4695A" w:rsidRDefault="00C4695A" w:rsidP="00C4695A">
      <w:pPr>
        <w:pStyle w:val="ListParagraph"/>
        <w:numPr>
          <w:ilvl w:val="1"/>
          <w:numId w:val="9"/>
        </w:numPr>
        <w:spacing w:after="0"/>
        <w:rPr>
          <w:sz w:val="20"/>
          <w:szCs w:val="20"/>
        </w:rPr>
      </w:pPr>
      <w:r w:rsidRPr="00F3249B">
        <w:rPr>
          <w:sz w:val="20"/>
          <w:szCs w:val="20"/>
        </w:rPr>
        <w:t xml:space="preserve">Board Certified Specialist in </w:t>
      </w:r>
      <w:r w:rsidR="00787925">
        <w:rPr>
          <w:sz w:val="20"/>
          <w:szCs w:val="20"/>
        </w:rPr>
        <w:t>Pediatric Physical Therapy (June 2003)</w:t>
      </w:r>
    </w:p>
    <w:p w14:paraId="659F6C27" w14:textId="77777777" w:rsidR="00787925" w:rsidRPr="005B0D46" w:rsidRDefault="00787925" w:rsidP="005B0D46">
      <w:pPr>
        <w:pStyle w:val="ListParagraph"/>
        <w:numPr>
          <w:ilvl w:val="2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Re-Certified (June 2011)</w:t>
      </w:r>
    </w:p>
    <w:p w14:paraId="300509F5" w14:textId="77777777" w:rsidR="00C55721" w:rsidRPr="00F3249B" w:rsidRDefault="00C55721" w:rsidP="00243F9C">
      <w:pPr>
        <w:spacing w:after="0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14:paraId="4C5BC429" w14:textId="77777777" w:rsidR="00951BA6" w:rsidRPr="00F3249B" w:rsidRDefault="00CF0DDC" w:rsidP="00243F9C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F3249B">
        <w:rPr>
          <w:rFonts w:ascii="Arial" w:hAnsi="Arial" w:cs="Arial"/>
          <w:b/>
          <w:sz w:val="24"/>
          <w:szCs w:val="24"/>
          <w:u w:val="single"/>
        </w:rPr>
        <w:t>CERTIFICATIONS</w:t>
      </w:r>
      <w:r w:rsidR="0068687E" w:rsidRPr="00F3249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14426" w:rsidRPr="00F3249B">
        <w:rPr>
          <w:rFonts w:ascii="Arial" w:hAnsi="Arial" w:cs="Arial"/>
          <w:b/>
          <w:sz w:val="24"/>
          <w:szCs w:val="24"/>
          <w:u w:val="single"/>
        </w:rPr>
        <w:t>&amp;</w:t>
      </w:r>
      <w:r w:rsidR="0068687E" w:rsidRPr="00F3249B">
        <w:rPr>
          <w:rFonts w:ascii="Arial" w:hAnsi="Arial" w:cs="Arial"/>
          <w:b/>
          <w:sz w:val="24"/>
          <w:szCs w:val="24"/>
          <w:u w:val="single"/>
        </w:rPr>
        <w:t xml:space="preserve"> LICENSING</w:t>
      </w:r>
      <w:r w:rsidR="007D410F">
        <w:rPr>
          <w:rFonts w:ascii="Arial" w:hAnsi="Arial" w:cs="Arial"/>
          <w:b/>
          <w:sz w:val="24"/>
          <w:szCs w:val="24"/>
          <w:u w:val="single"/>
        </w:rPr>
        <w:t xml:space="preserve"> &amp; AWARDS</w:t>
      </w:r>
    </w:p>
    <w:p w14:paraId="77812FA9" w14:textId="68B4017B" w:rsidR="00787925" w:rsidRPr="007E7203" w:rsidRDefault="00787925" w:rsidP="007E7203">
      <w:pPr>
        <w:pStyle w:val="ListParagraph"/>
        <w:numPr>
          <w:ilvl w:val="0"/>
          <w:numId w:val="1"/>
        </w:numPr>
        <w:spacing w:after="0" w:line="240" w:lineRule="auto"/>
        <w:ind w:left="57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Delaware Licensure</w:t>
      </w:r>
      <w:r w:rsidR="007E7203">
        <w:rPr>
          <w:rFonts w:cs="Arial"/>
          <w:sz w:val="20"/>
          <w:szCs w:val="20"/>
        </w:rPr>
        <w:t xml:space="preserve">: </w:t>
      </w:r>
      <w:r w:rsidR="007E7203" w:rsidRPr="007E7203">
        <w:rPr>
          <w:rFonts w:cs="Arial"/>
          <w:sz w:val="20"/>
          <w:szCs w:val="20"/>
        </w:rPr>
        <w:t>0000674</w:t>
      </w:r>
    </w:p>
    <w:p w14:paraId="320E4D46" w14:textId="44DE5FA7" w:rsidR="00787925" w:rsidRPr="007E7203" w:rsidRDefault="00787925" w:rsidP="007E7203">
      <w:pPr>
        <w:pStyle w:val="ListParagraph"/>
        <w:numPr>
          <w:ilvl w:val="0"/>
          <w:numId w:val="1"/>
        </w:numPr>
        <w:spacing w:after="0" w:line="240" w:lineRule="auto"/>
        <w:ind w:left="57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Maryland Licensure</w:t>
      </w:r>
      <w:r w:rsidR="007E7203">
        <w:rPr>
          <w:rFonts w:cs="Arial"/>
          <w:sz w:val="20"/>
          <w:szCs w:val="20"/>
        </w:rPr>
        <w:t xml:space="preserve">: </w:t>
      </w:r>
      <w:r w:rsidR="007E7203" w:rsidRPr="007E7203">
        <w:rPr>
          <w:rFonts w:cs="Arial"/>
          <w:sz w:val="20"/>
          <w:szCs w:val="20"/>
        </w:rPr>
        <w:t>16813</w:t>
      </w:r>
    </w:p>
    <w:p w14:paraId="43D1CE3C" w14:textId="77777777" w:rsidR="007E7203" w:rsidRPr="007E7203" w:rsidRDefault="00787925" w:rsidP="007E7203">
      <w:pPr>
        <w:pStyle w:val="ListParagraph"/>
        <w:numPr>
          <w:ilvl w:val="0"/>
          <w:numId w:val="1"/>
        </w:numPr>
        <w:spacing w:after="0" w:line="240" w:lineRule="auto"/>
        <w:ind w:left="57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Pennsylvania Licensure</w:t>
      </w:r>
      <w:r w:rsidR="007E7203">
        <w:rPr>
          <w:rFonts w:cs="Arial"/>
          <w:sz w:val="20"/>
          <w:szCs w:val="20"/>
        </w:rPr>
        <w:t xml:space="preserve">: </w:t>
      </w:r>
      <w:r w:rsidR="007E7203" w:rsidRPr="007E7203">
        <w:rPr>
          <w:rFonts w:cs="Arial"/>
          <w:sz w:val="20"/>
          <w:szCs w:val="20"/>
        </w:rPr>
        <w:t>PT02571</w:t>
      </w:r>
    </w:p>
    <w:p w14:paraId="69B7390A" w14:textId="22086096" w:rsidR="00787925" w:rsidRPr="007E7203" w:rsidRDefault="00787925" w:rsidP="007E7203">
      <w:pPr>
        <w:spacing w:after="0" w:line="240" w:lineRule="auto"/>
        <w:rPr>
          <w:sz w:val="20"/>
          <w:szCs w:val="20"/>
        </w:rPr>
      </w:pPr>
    </w:p>
    <w:sectPr w:rsidR="00787925" w:rsidRPr="007E7203" w:rsidSect="00FA2AFA">
      <w:pgSz w:w="12240" w:h="15840"/>
      <w:pgMar w:top="1080" w:right="936" w:bottom="1080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8149B"/>
    <w:multiLevelType w:val="hybridMultilevel"/>
    <w:tmpl w:val="58B449F4"/>
    <w:lvl w:ilvl="0" w:tplc="0409000F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0FD16695"/>
    <w:multiLevelType w:val="hybridMultilevel"/>
    <w:tmpl w:val="C1904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E538D"/>
    <w:multiLevelType w:val="hybridMultilevel"/>
    <w:tmpl w:val="3E42E46A"/>
    <w:lvl w:ilvl="0" w:tplc="040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">
    <w:nsid w:val="3A202BB3"/>
    <w:multiLevelType w:val="hybridMultilevel"/>
    <w:tmpl w:val="4D762B4A"/>
    <w:lvl w:ilvl="0" w:tplc="040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">
    <w:nsid w:val="46805314"/>
    <w:multiLevelType w:val="hybridMultilevel"/>
    <w:tmpl w:val="20F01278"/>
    <w:lvl w:ilvl="0" w:tplc="02F26BC6">
      <w:numFmt w:val="bullet"/>
      <w:lvlText w:val="-"/>
      <w:lvlJc w:val="left"/>
      <w:pPr>
        <w:ind w:left="5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5">
    <w:nsid w:val="4DE22D8E"/>
    <w:multiLevelType w:val="hybridMultilevel"/>
    <w:tmpl w:val="D244F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C7723"/>
    <w:multiLevelType w:val="hybridMultilevel"/>
    <w:tmpl w:val="63EA7474"/>
    <w:lvl w:ilvl="0" w:tplc="040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7">
    <w:nsid w:val="5E6E5A8D"/>
    <w:multiLevelType w:val="hybridMultilevel"/>
    <w:tmpl w:val="3E4C50F2"/>
    <w:lvl w:ilvl="0" w:tplc="00010409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9024D3"/>
    <w:multiLevelType w:val="hybridMultilevel"/>
    <w:tmpl w:val="F54CE5B0"/>
    <w:lvl w:ilvl="0" w:tplc="00010409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D11648"/>
    <w:multiLevelType w:val="hybridMultilevel"/>
    <w:tmpl w:val="7D5EEB78"/>
    <w:lvl w:ilvl="0" w:tplc="EF3A1F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FB"/>
    <w:rsid w:val="00054660"/>
    <w:rsid w:val="00094AF5"/>
    <w:rsid w:val="000D02EA"/>
    <w:rsid w:val="00235E05"/>
    <w:rsid w:val="00243F9C"/>
    <w:rsid w:val="002808FB"/>
    <w:rsid w:val="00286AFA"/>
    <w:rsid w:val="00291F1D"/>
    <w:rsid w:val="003354E4"/>
    <w:rsid w:val="00383E44"/>
    <w:rsid w:val="003B0A0D"/>
    <w:rsid w:val="00426361"/>
    <w:rsid w:val="00471629"/>
    <w:rsid w:val="00485F9A"/>
    <w:rsid w:val="004E61FC"/>
    <w:rsid w:val="004F05D8"/>
    <w:rsid w:val="004F2C5F"/>
    <w:rsid w:val="005B0D46"/>
    <w:rsid w:val="005D7CED"/>
    <w:rsid w:val="00623279"/>
    <w:rsid w:val="0063620D"/>
    <w:rsid w:val="00640EFF"/>
    <w:rsid w:val="0068687E"/>
    <w:rsid w:val="0069473A"/>
    <w:rsid w:val="00695DA6"/>
    <w:rsid w:val="006A5912"/>
    <w:rsid w:val="006D181B"/>
    <w:rsid w:val="00730330"/>
    <w:rsid w:val="00762A58"/>
    <w:rsid w:val="00787925"/>
    <w:rsid w:val="007D410F"/>
    <w:rsid w:val="007E299E"/>
    <w:rsid w:val="007E7203"/>
    <w:rsid w:val="0082011C"/>
    <w:rsid w:val="00822992"/>
    <w:rsid w:val="008668AF"/>
    <w:rsid w:val="008D5E92"/>
    <w:rsid w:val="008E72F6"/>
    <w:rsid w:val="009028B8"/>
    <w:rsid w:val="009106E7"/>
    <w:rsid w:val="00951BA6"/>
    <w:rsid w:val="00994335"/>
    <w:rsid w:val="009A31C1"/>
    <w:rsid w:val="009B353A"/>
    <w:rsid w:val="009C5BF0"/>
    <w:rsid w:val="009E2F2B"/>
    <w:rsid w:val="00A656C3"/>
    <w:rsid w:val="00A67BD0"/>
    <w:rsid w:val="00A92591"/>
    <w:rsid w:val="00AA6FDC"/>
    <w:rsid w:val="00AC2C5B"/>
    <w:rsid w:val="00AF34AD"/>
    <w:rsid w:val="00B14426"/>
    <w:rsid w:val="00B24FC6"/>
    <w:rsid w:val="00BD30DB"/>
    <w:rsid w:val="00C4695A"/>
    <w:rsid w:val="00C54110"/>
    <w:rsid w:val="00C55721"/>
    <w:rsid w:val="00C81FE1"/>
    <w:rsid w:val="00CF0DDC"/>
    <w:rsid w:val="00D10517"/>
    <w:rsid w:val="00D3652E"/>
    <w:rsid w:val="00D54E7F"/>
    <w:rsid w:val="00DF2E62"/>
    <w:rsid w:val="00E1090C"/>
    <w:rsid w:val="00E16469"/>
    <w:rsid w:val="00ED6015"/>
    <w:rsid w:val="00F3249B"/>
    <w:rsid w:val="00FA2AFA"/>
    <w:rsid w:val="00FC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F47AD"/>
  <w15:docId w15:val="{A09C754D-9D47-4D72-8FCA-6A1CEFC1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DDC"/>
    <w:pPr>
      <w:ind w:left="720"/>
      <w:contextualSpacing/>
    </w:pPr>
  </w:style>
  <w:style w:type="character" w:customStyle="1" w:styleId="st">
    <w:name w:val="st"/>
    <w:rsid w:val="00094AF5"/>
  </w:style>
  <w:style w:type="character" w:styleId="Emphasis">
    <w:name w:val="Emphasis"/>
    <w:uiPriority w:val="20"/>
    <w:qFormat/>
    <w:rsid w:val="00094A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Windows User</cp:lastModifiedBy>
  <cp:revision>2</cp:revision>
  <dcterms:created xsi:type="dcterms:W3CDTF">2017-09-06T15:32:00Z</dcterms:created>
  <dcterms:modified xsi:type="dcterms:W3CDTF">2017-09-06T15:32:00Z</dcterms:modified>
</cp:coreProperties>
</file>