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2937" w14:textId="0081FFAF" w:rsidR="007A0940" w:rsidRDefault="007A0940" w:rsidP="007A094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Hints for </w:t>
      </w:r>
      <w:r w:rsidR="0090526F">
        <w:rPr>
          <w:rFonts w:ascii="Arial" w:hAnsi="Arial" w:cs="Arial"/>
          <w:b/>
          <w:bCs/>
          <w:sz w:val="32"/>
        </w:rPr>
        <w:t>[County]</w:t>
      </w:r>
      <w:r>
        <w:rPr>
          <w:rFonts w:ascii="Arial" w:hAnsi="Arial" w:cs="Arial"/>
          <w:b/>
          <w:bCs/>
          <w:sz w:val="32"/>
        </w:rPr>
        <w:t xml:space="preserve"> Study Abroad, S</w:t>
      </w:r>
      <w:r w:rsidR="0090526F">
        <w:rPr>
          <w:rFonts w:ascii="Arial" w:hAnsi="Arial" w:cs="Arial"/>
          <w:b/>
          <w:bCs/>
          <w:sz w:val="32"/>
        </w:rPr>
        <w:t>emester</w:t>
      </w:r>
      <w:r>
        <w:rPr>
          <w:rFonts w:ascii="Arial" w:hAnsi="Arial" w:cs="Arial"/>
          <w:b/>
          <w:bCs/>
          <w:sz w:val="32"/>
        </w:rPr>
        <w:t xml:space="preserve"> </w:t>
      </w:r>
      <w:r w:rsidR="0090526F">
        <w:rPr>
          <w:rFonts w:ascii="Arial" w:hAnsi="Arial" w:cs="Arial"/>
          <w:b/>
          <w:bCs/>
          <w:sz w:val="32"/>
        </w:rPr>
        <w:t>YEAR</w:t>
      </w:r>
    </w:p>
    <w:p w14:paraId="7FD5FB05" w14:textId="77777777" w:rsidR="007A0940" w:rsidRPr="00863460" w:rsidRDefault="007A0940" w:rsidP="007A094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0BD910" w14:textId="57F19561" w:rsidR="007A0940" w:rsidRPr="00863460" w:rsidRDefault="007A0940" w:rsidP="007A0940">
      <w:pPr>
        <w:spacing w:after="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Professors:</w:t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>Name [email]</w:t>
      </w:r>
      <w:r w:rsidR="0090526F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6A0618">
        <w:rPr>
          <w:rFonts w:ascii="Arial" w:hAnsi="Arial" w:cs="Arial"/>
          <w:sz w:val="20"/>
          <w:szCs w:val="20"/>
        </w:rPr>
        <w:t xml:space="preserve">      </w:t>
      </w:r>
      <w:r w:rsidR="0090526F">
        <w:rPr>
          <w:rFonts w:ascii="Arial" w:hAnsi="Arial" w:cs="Arial"/>
          <w:sz w:val="20"/>
          <w:szCs w:val="20"/>
        </w:rPr>
        <w:t>Cell</w:t>
      </w:r>
      <w:r w:rsidR="006A0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Phone: </w:t>
      </w:r>
    </w:p>
    <w:p w14:paraId="6CD37693" w14:textId="0028F75A" w:rsidR="007A0940" w:rsidRPr="00863460" w:rsidRDefault="0090526F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[email]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Cell Phone:</w:t>
      </w:r>
    </w:p>
    <w:p w14:paraId="7BC65BF9" w14:textId="77777777" w:rsidR="0090526F" w:rsidRPr="0090526F" w:rsidRDefault="0090526F" w:rsidP="007A0940">
      <w:pPr>
        <w:ind w:left="2160" w:hanging="2160"/>
        <w:rPr>
          <w:rFonts w:ascii="Arial" w:hAnsi="Arial" w:cs="Arial"/>
          <w:sz w:val="20"/>
          <w:szCs w:val="20"/>
        </w:rPr>
      </w:pPr>
    </w:p>
    <w:p w14:paraId="0778D713" w14:textId="786211C3" w:rsidR="007A0940" w:rsidRPr="00863460" w:rsidRDefault="007A0940" w:rsidP="007A0940">
      <w:pPr>
        <w:ind w:left="2160" w:hanging="2160"/>
        <w:rPr>
          <w:rFonts w:ascii="Arial" w:hAnsi="Arial" w:cs="Arial"/>
          <w:sz w:val="20"/>
          <w:szCs w:val="20"/>
        </w:rPr>
      </w:pPr>
      <w:r w:rsidRPr="0090526F">
        <w:rPr>
          <w:rFonts w:ascii="Arial" w:hAnsi="Arial" w:cs="Arial"/>
          <w:sz w:val="20"/>
          <w:szCs w:val="20"/>
        </w:rPr>
        <w:t>Arrival Information:</w:t>
      </w:r>
      <w:r w:rsidRPr="009052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41DF9625" w14:textId="6AB7784C" w:rsidR="007A0940" w:rsidRPr="00863460" w:rsidRDefault="007A0940" w:rsidP="007A0940">
      <w:pPr>
        <w:ind w:left="2160" w:hanging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Language:</w:t>
      </w:r>
      <w:r w:rsidRPr="00863460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>XXX</w:t>
      </w:r>
      <w:r w:rsidR="006A0618">
        <w:rPr>
          <w:rFonts w:ascii="Arial" w:hAnsi="Arial" w:cs="Arial"/>
          <w:color w:val="222222"/>
          <w:shd w:val="clear" w:color="auto" w:fill="FFFFFF"/>
        </w:rPr>
        <w:t> is the native language for </w:t>
      </w:r>
      <w:r w:rsidR="0090526F">
        <w:rPr>
          <w:rFonts w:ascii="Arial" w:hAnsi="Arial" w:cs="Arial"/>
          <w:color w:val="222222"/>
          <w:shd w:val="clear" w:color="auto" w:fill="FFFFFF"/>
        </w:rPr>
        <w:t>Country</w:t>
      </w:r>
      <w:r w:rsidR="006A0618">
        <w:rPr>
          <w:rFonts w:ascii="Arial" w:hAnsi="Arial" w:cs="Arial"/>
          <w:color w:val="222222"/>
          <w:shd w:val="clear" w:color="auto" w:fill="FFFFFF"/>
        </w:rPr>
        <w:t xml:space="preserve">, but around </w:t>
      </w:r>
      <w:r w:rsidR="0090526F">
        <w:rPr>
          <w:rFonts w:ascii="Arial" w:hAnsi="Arial" w:cs="Arial"/>
          <w:color w:val="222222"/>
          <w:shd w:val="clear" w:color="auto" w:fill="FFFFFF"/>
        </w:rPr>
        <w:t>XX</w:t>
      </w:r>
      <w:r w:rsidR="006A0618">
        <w:rPr>
          <w:rFonts w:ascii="Arial" w:hAnsi="Arial" w:cs="Arial"/>
          <w:color w:val="222222"/>
          <w:shd w:val="clear" w:color="auto" w:fill="FFFFFF"/>
        </w:rPr>
        <w:t xml:space="preserve"> percent of the population speaks </w:t>
      </w:r>
      <w:r w:rsidR="006A0618">
        <w:rPr>
          <w:rFonts w:ascii="Arial" w:hAnsi="Arial" w:cs="Arial"/>
          <w:b/>
          <w:bCs/>
          <w:color w:val="222222"/>
          <w:shd w:val="clear" w:color="auto" w:fill="FFFFFF"/>
        </w:rPr>
        <w:t>English</w:t>
      </w:r>
      <w:r w:rsidR="006A0618">
        <w:rPr>
          <w:rFonts w:ascii="Arial" w:hAnsi="Arial" w:cs="Arial"/>
          <w:color w:val="222222"/>
          <w:shd w:val="clear" w:color="auto" w:fill="FFFFFF"/>
        </w:rPr>
        <w:t>.</w:t>
      </w:r>
    </w:p>
    <w:p w14:paraId="398FE3A8" w14:textId="1B15FBE5" w:rsidR="007A0940" w:rsidRPr="00863460" w:rsidRDefault="007A0940" w:rsidP="007A0940">
      <w:pPr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</w:r>
      <w:r w:rsidR="002429B7">
        <w:rPr>
          <w:rFonts w:ascii="Arial" w:hAnsi="Arial" w:cs="Arial"/>
          <w:sz w:val="20"/>
          <w:szCs w:val="20"/>
        </w:rPr>
        <w:t xml:space="preserve">Such as </w:t>
      </w:r>
      <w:r w:rsidRPr="00863460">
        <w:rPr>
          <w:rFonts w:ascii="Arial" w:hAnsi="Arial" w:cs="Arial"/>
          <w:sz w:val="20"/>
          <w:szCs w:val="20"/>
        </w:rPr>
        <w:t>Military time (00:00 – 24:00)</w:t>
      </w:r>
      <w:r w:rsidR="00A916C0">
        <w:rPr>
          <w:rFonts w:ascii="Arial" w:hAnsi="Arial" w:cs="Arial"/>
          <w:sz w:val="20"/>
          <w:szCs w:val="20"/>
        </w:rPr>
        <w:t xml:space="preserve"> </w:t>
      </w:r>
      <w:r w:rsidR="0090526F">
        <w:rPr>
          <w:rFonts w:ascii="Arial" w:hAnsi="Arial" w:cs="Arial"/>
          <w:sz w:val="20"/>
          <w:szCs w:val="20"/>
        </w:rPr>
        <w:t>XX</w:t>
      </w:r>
    </w:p>
    <w:p w14:paraId="601D722E" w14:textId="45CC33C6" w:rsidR="007A0940" w:rsidRPr="00863460" w:rsidRDefault="007A0940" w:rsidP="007A0940">
      <w:pPr>
        <w:ind w:left="2160" w:hanging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Time Zone:</w:t>
      </w:r>
      <w:r w:rsidRPr="00863460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>XXXXXX</w:t>
      </w:r>
      <w:r w:rsidRPr="00863460">
        <w:rPr>
          <w:rFonts w:ascii="Arial" w:hAnsi="Arial" w:cs="Arial"/>
          <w:sz w:val="20"/>
          <w:szCs w:val="20"/>
        </w:rPr>
        <w:t xml:space="preserve"> Time.  Delaware is </w:t>
      </w:r>
      <w:r w:rsidR="0090526F">
        <w:rPr>
          <w:rFonts w:ascii="Arial" w:hAnsi="Arial" w:cs="Arial"/>
          <w:sz w:val="20"/>
          <w:szCs w:val="20"/>
        </w:rPr>
        <w:t>X</w:t>
      </w:r>
      <w:r w:rsidRPr="00863460">
        <w:rPr>
          <w:rFonts w:ascii="Arial" w:hAnsi="Arial" w:cs="Arial"/>
          <w:sz w:val="20"/>
          <w:szCs w:val="20"/>
        </w:rPr>
        <w:t xml:space="preserve"> hours earlier than </w:t>
      </w:r>
      <w:r w:rsidR="0090526F">
        <w:rPr>
          <w:rFonts w:ascii="Arial" w:hAnsi="Arial" w:cs="Arial"/>
          <w:sz w:val="20"/>
          <w:szCs w:val="20"/>
        </w:rPr>
        <w:t>County</w:t>
      </w:r>
      <w:r w:rsidRPr="00863460">
        <w:rPr>
          <w:rFonts w:ascii="Arial" w:hAnsi="Arial" w:cs="Arial"/>
          <w:sz w:val="20"/>
          <w:szCs w:val="20"/>
        </w:rPr>
        <w:t>.</w:t>
      </w:r>
    </w:p>
    <w:p w14:paraId="64B239DB" w14:textId="77777777" w:rsidR="007A0940" w:rsidRPr="00863460" w:rsidRDefault="007A0940" w:rsidP="007A0940">
      <w:pPr>
        <w:spacing w:after="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Temperature:</w:t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  <w:t>Celsius scale</w:t>
      </w:r>
    </w:p>
    <w:p w14:paraId="24627D06" w14:textId="77777777" w:rsidR="007A0940" w:rsidRPr="00863460" w:rsidRDefault="007A0940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>C = 5/9(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>F - 32)</w:t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 xml:space="preserve">F = 9/5 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>C + 32</w:t>
      </w:r>
    </w:p>
    <w:p w14:paraId="71630952" w14:textId="77777777" w:rsidR="007A0940" w:rsidRPr="00863460" w:rsidRDefault="007A0940" w:rsidP="007A0940">
      <w:pPr>
        <w:spacing w:after="0"/>
        <w:rPr>
          <w:rFonts w:ascii="Arial" w:hAnsi="Arial" w:cs="Arial"/>
          <w:sz w:val="20"/>
          <w:szCs w:val="20"/>
        </w:rPr>
      </w:pPr>
    </w:p>
    <w:p w14:paraId="5B22D0C0" w14:textId="69E704B5" w:rsidR="0090526F" w:rsidRDefault="0090526F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</w:t>
      </w:r>
    </w:p>
    <w:p w14:paraId="7F698D31" w14:textId="048771BB" w:rsidR="006A0618" w:rsidRDefault="006A0618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Average Temperature: </w:t>
      </w:r>
    </w:p>
    <w:p w14:paraId="0F5A7B21" w14:textId="77777777" w:rsidR="007A0940" w:rsidRDefault="006A0618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Lows</w:t>
      </w:r>
    </w:p>
    <w:p w14:paraId="1F48C74E" w14:textId="77777777" w:rsidR="006A0618" w:rsidRPr="00863460" w:rsidRDefault="006A0618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Rome</w:t>
      </w:r>
    </w:p>
    <w:p w14:paraId="4612BFF8" w14:textId="77777777" w:rsidR="007A0940" w:rsidRPr="00863460" w:rsidRDefault="007A0940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2</w:t>
      </w:r>
      <w:r w:rsidR="006A0618">
        <w:rPr>
          <w:rFonts w:ascii="Arial" w:hAnsi="Arial" w:cs="Arial"/>
          <w:sz w:val="20"/>
          <w:szCs w:val="20"/>
        </w:rPr>
        <w:t>9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 xml:space="preserve">C = </w:t>
      </w:r>
      <w:r w:rsidR="006A0618">
        <w:rPr>
          <w:rFonts w:ascii="Arial" w:hAnsi="Arial" w:cs="Arial"/>
          <w:sz w:val="20"/>
          <w:szCs w:val="20"/>
        </w:rPr>
        <w:t>84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 xml:space="preserve">F </w:t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ab/>
      </w:r>
      <w:r w:rsidR="006A0618">
        <w:rPr>
          <w:rFonts w:ascii="Arial" w:hAnsi="Arial" w:cs="Arial"/>
          <w:sz w:val="20"/>
          <w:szCs w:val="20"/>
        </w:rPr>
        <w:t>17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 xml:space="preserve">C = </w:t>
      </w:r>
      <w:r w:rsidR="006A0618">
        <w:rPr>
          <w:rFonts w:ascii="Arial" w:hAnsi="Arial" w:cs="Arial"/>
          <w:sz w:val="20"/>
          <w:szCs w:val="20"/>
        </w:rPr>
        <w:t>63</w:t>
      </w:r>
      <w:r w:rsidRPr="00863460">
        <w:rPr>
          <w:rFonts w:ascii="Arial" w:hAnsi="Arial" w:cs="Arial"/>
          <w:sz w:val="20"/>
          <w:szCs w:val="20"/>
        </w:rPr>
        <w:sym w:font="Symbol" w:char="F0B0"/>
      </w:r>
      <w:r w:rsidRPr="00863460">
        <w:rPr>
          <w:rFonts w:ascii="Arial" w:hAnsi="Arial" w:cs="Arial"/>
          <w:sz w:val="20"/>
          <w:szCs w:val="20"/>
        </w:rPr>
        <w:t>F</w:t>
      </w:r>
    </w:p>
    <w:p w14:paraId="585B759E" w14:textId="77777777" w:rsidR="007A0940" w:rsidRPr="00863460" w:rsidRDefault="007A0940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</w:p>
    <w:p w14:paraId="47BC1726" w14:textId="6367F245" w:rsidR="007A0940" w:rsidRPr="00863460" w:rsidRDefault="007A0940" w:rsidP="007A0940">
      <w:pPr>
        <w:ind w:left="2160" w:hanging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Climate</w:t>
      </w:r>
      <w:r w:rsidR="0090526F">
        <w:rPr>
          <w:rFonts w:ascii="Arial" w:hAnsi="Arial" w:cs="Arial"/>
          <w:sz w:val="20"/>
          <w:szCs w:val="20"/>
        </w:rPr>
        <w:t xml:space="preserve"> &amp; Clothing</w:t>
      </w:r>
      <w:r w:rsidRPr="00863460">
        <w:rPr>
          <w:rFonts w:ascii="Arial" w:hAnsi="Arial" w:cs="Arial"/>
          <w:sz w:val="20"/>
          <w:szCs w:val="20"/>
        </w:rPr>
        <w:t>:</w:t>
      </w:r>
      <w:r w:rsidRPr="00863460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 xml:space="preserve">Describe climate and add notes regarding clothes to pack. </w:t>
      </w:r>
      <w:r w:rsidRPr="00863460">
        <w:rPr>
          <w:rFonts w:ascii="Arial" w:hAnsi="Arial" w:cs="Arial"/>
          <w:sz w:val="20"/>
          <w:szCs w:val="20"/>
        </w:rPr>
        <w:t xml:space="preserve">Bring clothing you can layer. </w:t>
      </w:r>
    </w:p>
    <w:p w14:paraId="15D0E419" w14:textId="662B9D77" w:rsidR="007A0940" w:rsidRPr="00863460" w:rsidRDefault="007A0940" w:rsidP="007A0940">
      <w:pPr>
        <w:ind w:left="2160" w:hanging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>Money:</w:t>
      </w:r>
      <w:r>
        <w:rPr>
          <w:rFonts w:ascii="Arial" w:hAnsi="Arial" w:cs="Arial"/>
          <w:sz w:val="20"/>
          <w:szCs w:val="20"/>
        </w:rPr>
        <w:tab/>
      </w:r>
      <w:r w:rsidRPr="00863460">
        <w:rPr>
          <w:rFonts w:ascii="Arial" w:hAnsi="Arial" w:cs="Arial"/>
          <w:sz w:val="20"/>
          <w:szCs w:val="20"/>
        </w:rPr>
        <w:t xml:space="preserve">Currency is the </w:t>
      </w:r>
      <w:r w:rsidR="0090526F">
        <w:rPr>
          <w:rFonts w:ascii="Arial" w:hAnsi="Arial" w:cs="Arial"/>
          <w:sz w:val="20"/>
          <w:szCs w:val="20"/>
        </w:rPr>
        <w:t>XXX</w:t>
      </w:r>
      <w:r w:rsidR="006A0618">
        <w:rPr>
          <w:rFonts w:ascii="Arial" w:hAnsi="Arial" w:cs="Arial"/>
          <w:sz w:val="20"/>
          <w:szCs w:val="20"/>
        </w:rPr>
        <w:t xml:space="preserve">. </w:t>
      </w:r>
    </w:p>
    <w:p w14:paraId="09CB5E04" w14:textId="77777777" w:rsidR="007A0940" w:rsidRPr="00863460" w:rsidRDefault="007A0940" w:rsidP="007A0940">
      <w:pPr>
        <w:ind w:left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 xml:space="preserve">All banks change money, though they impose a small fee for doing so. The ATM card is a solid option. </w:t>
      </w:r>
      <w:r w:rsidR="006A0618">
        <w:rPr>
          <w:rFonts w:ascii="Arial" w:hAnsi="Arial" w:cs="Arial"/>
          <w:sz w:val="20"/>
          <w:szCs w:val="20"/>
        </w:rPr>
        <w:t>It usually n</w:t>
      </w:r>
      <w:r w:rsidRPr="00863460">
        <w:rPr>
          <w:rFonts w:ascii="Arial" w:hAnsi="Arial" w:cs="Arial"/>
          <w:sz w:val="20"/>
          <w:szCs w:val="20"/>
        </w:rPr>
        <w:t>ot recommend changing money at the currency exchange businesses located in either US or European airports.</w:t>
      </w:r>
    </w:p>
    <w:p w14:paraId="59E26524" w14:textId="0B350A9A" w:rsidR="007A0940" w:rsidRPr="00863460" w:rsidRDefault="007A0940" w:rsidP="007A0940">
      <w:pPr>
        <w:ind w:left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 xml:space="preserve">Charging purchases on a major credit card (Visa/Master Card recommended) also results in a favorable exchange.  </w:t>
      </w:r>
      <w:r w:rsidR="00AD3B93">
        <w:rPr>
          <w:rFonts w:ascii="Arial" w:hAnsi="Arial" w:cs="Arial"/>
          <w:sz w:val="20"/>
          <w:szCs w:val="20"/>
        </w:rPr>
        <w:t xml:space="preserve">Do not use your debit card for purchases, </w:t>
      </w:r>
      <w:proofErr w:type="gramStart"/>
      <w:r w:rsidRPr="00863460">
        <w:rPr>
          <w:rFonts w:ascii="Arial" w:hAnsi="Arial" w:cs="Arial"/>
          <w:sz w:val="20"/>
          <w:szCs w:val="20"/>
        </w:rPr>
        <w:t>You</w:t>
      </w:r>
      <w:proofErr w:type="gramEnd"/>
      <w:r w:rsidRPr="00863460">
        <w:rPr>
          <w:rFonts w:ascii="Arial" w:hAnsi="Arial" w:cs="Arial"/>
          <w:sz w:val="20"/>
          <w:szCs w:val="20"/>
        </w:rPr>
        <w:t xml:space="preserve"> can use your MAC card at many ATM’s</w:t>
      </w:r>
      <w:r w:rsidR="00AD3B93">
        <w:rPr>
          <w:rFonts w:ascii="Arial" w:hAnsi="Arial" w:cs="Arial"/>
          <w:sz w:val="20"/>
          <w:szCs w:val="20"/>
        </w:rPr>
        <w:t xml:space="preserve"> (ask for a </w:t>
      </w:r>
      <w:proofErr w:type="spellStart"/>
      <w:r w:rsidR="00AD3B93" w:rsidRPr="00AD3B93">
        <w:rPr>
          <w:rFonts w:ascii="Arial" w:hAnsi="Arial" w:cs="Arial"/>
          <w:i/>
          <w:sz w:val="20"/>
          <w:szCs w:val="20"/>
        </w:rPr>
        <w:t>bancomat</w:t>
      </w:r>
      <w:proofErr w:type="spellEnd"/>
      <w:r w:rsidR="00AD3B93">
        <w:rPr>
          <w:rFonts w:ascii="Arial" w:hAnsi="Arial" w:cs="Arial"/>
          <w:sz w:val="20"/>
          <w:szCs w:val="20"/>
        </w:rPr>
        <w:t>)</w:t>
      </w:r>
      <w:r w:rsidRPr="00863460">
        <w:rPr>
          <w:rFonts w:ascii="Arial" w:hAnsi="Arial" w:cs="Arial"/>
          <w:sz w:val="20"/>
          <w:szCs w:val="20"/>
        </w:rPr>
        <w:t>.</w:t>
      </w:r>
      <w:r w:rsidR="00795BC3">
        <w:rPr>
          <w:rFonts w:ascii="Arial" w:hAnsi="Arial" w:cs="Arial"/>
          <w:sz w:val="20"/>
          <w:szCs w:val="20"/>
        </w:rPr>
        <w:t xml:space="preserve"> You will need cash for smaller items such as coffee, pizza etc.</w:t>
      </w:r>
    </w:p>
    <w:p w14:paraId="5D4EFDED" w14:textId="10276936" w:rsidR="007A0940" w:rsidRPr="00863460" w:rsidRDefault="007A0940" w:rsidP="007A0940">
      <w:pPr>
        <w:ind w:left="2160"/>
        <w:rPr>
          <w:rFonts w:ascii="Arial" w:hAnsi="Arial" w:cs="Arial"/>
          <w:sz w:val="20"/>
          <w:szCs w:val="20"/>
        </w:rPr>
      </w:pPr>
      <w:r w:rsidRPr="00863460">
        <w:rPr>
          <w:rFonts w:ascii="Arial" w:hAnsi="Arial" w:cs="Arial"/>
          <w:sz w:val="20"/>
          <w:szCs w:val="20"/>
        </w:rPr>
        <w:t xml:space="preserve">Contact your credit card provider as well as your ATM provider to let them know </w:t>
      </w:r>
      <w:r w:rsidR="0090526F">
        <w:rPr>
          <w:rFonts w:ascii="Arial" w:hAnsi="Arial" w:cs="Arial"/>
          <w:sz w:val="20"/>
          <w:szCs w:val="20"/>
        </w:rPr>
        <w:t xml:space="preserve">where </w:t>
      </w:r>
      <w:r w:rsidRPr="00863460">
        <w:rPr>
          <w:rFonts w:ascii="Arial" w:hAnsi="Arial" w:cs="Arial"/>
          <w:sz w:val="20"/>
          <w:szCs w:val="20"/>
        </w:rPr>
        <w:t xml:space="preserve">you will be </w:t>
      </w:r>
      <w:r w:rsidR="0090526F">
        <w:rPr>
          <w:rFonts w:ascii="Arial" w:hAnsi="Arial" w:cs="Arial"/>
          <w:sz w:val="20"/>
          <w:szCs w:val="20"/>
        </w:rPr>
        <w:t>traveling</w:t>
      </w:r>
      <w:r w:rsidR="00ED351C">
        <w:rPr>
          <w:rFonts w:ascii="Arial" w:hAnsi="Arial" w:cs="Arial"/>
          <w:sz w:val="20"/>
          <w:szCs w:val="20"/>
        </w:rPr>
        <w:t>. Provide them the dates of your travel.</w:t>
      </w:r>
    </w:p>
    <w:p w14:paraId="3A7063DC" w14:textId="533545F5" w:rsidR="007A0940" w:rsidRPr="00C465C9" w:rsidRDefault="007A0940" w:rsidP="007A0940">
      <w:pPr>
        <w:spacing w:after="0"/>
        <w:rPr>
          <w:rFonts w:ascii="Arial" w:hAnsi="Arial" w:cs="Arial"/>
          <w:sz w:val="20"/>
          <w:szCs w:val="20"/>
        </w:rPr>
      </w:pPr>
      <w:r w:rsidRPr="00C465C9">
        <w:rPr>
          <w:rFonts w:ascii="Arial" w:hAnsi="Arial" w:cs="Arial"/>
          <w:sz w:val="20"/>
          <w:szCs w:val="20"/>
        </w:rPr>
        <w:t>Currency exchange:</w:t>
      </w:r>
      <w:r w:rsidRPr="00C465C9">
        <w:rPr>
          <w:rFonts w:ascii="Arial" w:hAnsi="Arial" w:cs="Arial"/>
          <w:sz w:val="20"/>
          <w:szCs w:val="20"/>
        </w:rPr>
        <w:tab/>
        <w:t>Current rate</w:t>
      </w:r>
      <w:r w:rsidR="00ED351C">
        <w:rPr>
          <w:rFonts w:ascii="Arial" w:hAnsi="Arial" w:cs="Arial"/>
          <w:sz w:val="20"/>
          <w:szCs w:val="20"/>
        </w:rPr>
        <w:t xml:space="preserve"> [</w:t>
      </w:r>
      <w:r w:rsidR="00702067">
        <w:rPr>
          <w:rFonts w:ascii="Arial" w:hAnsi="Arial" w:cs="Arial"/>
          <w:sz w:val="20"/>
          <w:szCs w:val="20"/>
        </w:rPr>
        <w:t>DATE</w:t>
      </w:r>
      <w:r w:rsidR="00ED351C">
        <w:rPr>
          <w:rFonts w:ascii="Arial" w:hAnsi="Arial" w:cs="Arial"/>
          <w:sz w:val="20"/>
          <w:szCs w:val="20"/>
        </w:rPr>
        <w:t>]</w:t>
      </w:r>
      <w:r w:rsidRPr="00C465C9">
        <w:rPr>
          <w:rFonts w:ascii="Arial" w:hAnsi="Arial" w:cs="Arial"/>
          <w:sz w:val="20"/>
          <w:szCs w:val="20"/>
        </w:rPr>
        <w:t xml:space="preserve"> is…</w:t>
      </w:r>
    </w:p>
    <w:p w14:paraId="04B3C4F2" w14:textId="37DCACF8" w:rsidR="00ED351C" w:rsidRDefault="007A0940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C465C9">
        <w:rPr>
          <w:rFonts w:ascii="Arial" w:hAnsi="Arial" w:cs="Arial"/>
          <w:sz w:val="20"/>
          <w:szCs w:val="20"/>
        </w:rPr>
        <w:t xml:space="preserve">1 US Dollar = </w:t>
      </w:r>
      <w:r w:rsidR="00702067">
        <w:rPr>
          <w:rFonts w:ascii="Arial" w:hAnsi="Arial" w:cs="Arial"/>
          <w:sz w:val="20"/>
          <w:szCs w:val="20"/>
        </w:rPr>
        <w:t>XXXX</w:t>
      </w:r>
      <w:r w:rsidRPr="00C465C9">
        <w:rPr>
          <w:rFonts w:ascii="Arial" w:hAnsi="Arial" w:cs="Arial"/>
          <w:sz w:val="20"/>
          <w:szCs w:val="20"/>
        </w:rPr>
        <w:t xml:space="preserve"> </w:t>
      </w:r>
    </w:p>
    <w:p w14:paraId="7F97191B" w14:textId="53B70A31" w:rsidR="007A0940" w:rsidRDefault="00702067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ED351C">
        <w:rPr>
          <w:rFonts w:ascii="Arial" w:hAnsi="Arial" w:cs="Arial"/>
          <w:sz w:val="20"/>
          <w:szCs w:val="20"/>
        </w:rPr>
        <w:t xml:space="preserve"> = $</w:t>
      </w:r>
      <w:r>
        <w:rPr>
          <w:rFonts w:ascii="Arial" w:hAnsi="Arial" w:cs="Arial"/>
          <w:sz w:val="20"/>
          <w:szCs w:val="20"/>
        </w:rPr>
        <w:t>??</w:t>
      </w:r>
      <w:r w:rsidR="00ED351C">
        <w:rPr>
          <w:rFonts w:ascii="Arial" w:hAnsi="Arial" w:cs="Arial"/>
          <w:sz w:val="20"/>
          <w:szCs w:val="20"/>
        </w:rPr>
        <w:t xml:space="preserve"> US Dollar</w:t>
      </w:r>
    </w:p>
    <w:p w14:paraId="62AB0C8E" w14:textId="77777777" w:rsidR="00ED351C" w:rsidRPr="00C465C9" w:rsidRDefault="00ED351C" w:rsidP="007A0940">
      <w:pPr>
        <w:spacing w:after="0"/>
        <w:ind w:left="1440" w:firstLine="720"/>
        <w:rPr>
          <w:rFonts w:ascii="Arial" w:hAnsi="Arial" w:cs="Arial"/>
          <w:sz w:val="20"/>
          <w:szCs w:val="20"/>
        </w:rPr>
      </w:pPr>
    </w:p>
    <w:p w14:paraId="570D8537" w14:textId="65A5E756" w:rsidR="007A0940" w:rsidRPr="00C465C9" w:rsidRDefault="007A0940" w:rsidP="00A8281B">
      <w:pPr>
        <w:ind w:left="2160" w:right="-198" w:hanging="2160"/>
        <w:rPr>
          <w:rFonts w:ascii="Arial" w:hAnsi="Arial" w:cs="Arial"/>
          <w:sz w:val="20"/>
          <w:szCs w:val="20"/>
        </w:rPr>
      </w:pPr>
      <w:r w:rsidRPr="00C465C9">
        <w:rPr>
          <w:rFonts w:ascii="Arial" w:hAnsi="Arial" w:cs="Arial"/>
          <w:sz w:val="20"/>
          <w:szCs w:val="20"/>
        </w:rPr>
        <w:t>Getting around:</w:t>
      </w:r>
      <w:r w:rsidRPr="00C465C9">
        <w:rPr>
          <w:rFonts w:ascii="Arial" w:hAnsi="Arial" w:cs="Arial"/>
          <w:sz w:val="20"/>
          <w:szCs w:val="20"/>
        </w:rPr>
        <w:tab/>
      </w:r>
      <w:r w:rsidR="00A8281B">
        <w:rPr>
          <w:rFonts w:ascii="Arial" w:hAnsi="Arial" w:cs="Arial"/>
          <w:sz w:val="20"/>
          <w:szCs w:val="20"/>
        </w:rPr>
        <w:t xml:space="preserve">Public transportation in </w:t>
      </w:r>
      <w:r w:rsidR="0090526F">
        <w:rPr>
          <w:rFonts w:ascii="Arial" w:hAnsi="Arial" w:cs="Arial"/>
          <w:sz w:val="20"/>
          <w:szCs w:val="20"/>
        </w:rPr>
        <w:t>XXX [Provide website link]</w:t>
      </w:r>
      <w:r w:rsidR="00A8281B">
        <w:rPr>
          <w:rFonts w:ascii="Arial" w:hAnsi="Arial" w:cs="Arial"/>
          <w:sz w:val="20"/>
          <w:szCs w:val="20"/>
        </w:rPr>
        <w:t xml:space="preserve"> </w:t>
      </w:r>
    </w:p>
    <w:p w14:paraId="3CBC82D2" w14:textId="77777777" w:rsidR="007A0940" w:rsidRPr="00B0321E" w:rsidRDefault="007A0940" w:rsidP="007A0940">
      <w:pPr>
        <w:spacing w:after="0"/>
        <w:ind w:left="2160" w:right="-198" w:hanging="2160"/>
        <w:rPr>
          <w:rFonts w:ascii="Arial" w:hAnsi="Arial" w:cs="Arial"/>
          <w:sz w:val="20"/>
          <w:szCs w:val="20"/>
        </w:rPr>
      </w:pPr>
      <w:r w:rsidRPr="00C465C9">
        <w:rPr>
          <w:rFonts w:ascii="Arial" w:hAnsi="Arial" w:cs="Arial"/>
          <w:sz w:val="20"/>
          <w:szCs w:val="20"/>
        </w:rPr>
        <w:t xml:space="preserve">Phone </w:t>
      </w:r>
      <w:r w:rsidR="00A2051A">
        <w:rPr>
          <w:rFonts w:ascii="Arial" w:hAnsi="Arial" w:cs="Arial"/>
          <w:sz w:val="20"/>
          <w:szCs w:val="20"/>
        </w:rPr>
        <w:t>service</w:t>
      </w:r>
      <w:r w:rsidRPr="00C465C9">
        <w:rPr>
          <w:rFonts w:ascii="Arial" w:hAnsi="Arial" w:cs="Arial"/>
          <w:sz w:val="20"/>
          <w:szCs w:val="20"/>
        </w:rPr>
        <w:t>:</w:t>
      </w:r>
      <w:r w:rsidRPr="00C465C9">
        <w:rPr>
          <w:rFonts w:ascii="Arial" w:hAnsi="Arial" w:cs="Arial"/>
          <w:sz w:val="20"/>
          <w:szCs w:val="20"/>
        </w:rPr>
        <w:tab/>
      </w:r>
    </w:p>
    <w:p w14:paraId="26F38516" w14:textId="77777777" w:rsidR="007A0940" w:rsidRPr="00B0321E" w:rsidRDefault="007A0940" w:rsidP="007A0940">
      <w:pPr>
        <w:spacing w:after="0"/>
        <w:ind w:left="1440" w:firstLine="720"/>
        <w:rPr>
          <w:rFonts w:ascii="Arial" w:hAnsi="Arial" w:cs="Arial"/>
          <w:color w:val="000080"/>
          <w:sz w:val="20"/>
          <w:szCs w:val="20"/>
        </w:rPr>
      </w:pPr>
    </w:p>
    <w:p w14:paraId="67456BD1" w14:textId="77777777" w:rsidR="007A0940" w:rsidRDefault="007A0940" w:rsidP="007A0940">
      <w:pPr>
        <w:spacing w:after="0"/>
        <w:ind w:right="-198"/>
        <w:rPr>
          <w:rFonts w:ascii="Arial" w:hAnsi="Arial" w:cs="Arial"/>
          <w:sz w:val="20"/>
          <w:szCs w:val="20"/>
        </w:rPr>
      </w:pPr>
    </w:p>
    <w:p w14:paraId="6D460E0F" w14:textId="292FA180" w:rsidR="00A2051A" w:rsidRPr="00F23A7C" w:rsidRDefault="00ED351C" w:rsidP="00A2051A">
      <w:pPr>
        <w:rPr>
          <w:b/>
        </w:rPr>
      </w:pPr>
      <w:r>
        <w:rPr>
          <w:rFonts w:ascii="Arial" w:hAnsi="Arial" w:cs="Arial"/>
          <w:sz w:val="20"/>
          <w:szCs w:val="20"/>
        </w:rPr>
        <w:lastRenderedPageBreak/>
        <w:t>Your Addresses</w:t>
      </w:r>
      <w:r w:rsidR="007A0940" w:rsidRPr="00B0321E">
        <w:rPr>
          <w:rFonts w:ascii="Arial" w:hAnsi="Arial" w:cs="Arial"/>
          <w:sz w:val="20"/>
          <w:szCs w:val="20"/>
        </w:rPr>
        <w:t>:</w:t>
      </w:r>
      <w:r w:rsidR="007A0940">
        <w:rPr>
          <w:rFonts w:ascii="Arial" w:hAnsi="Arial" w:cs="Arial"/>
          <w:sz w:val="20"/>
          <w:szCs w:val="20"/>
        </w:rPr>
        <w:tab/>
      </w:r>
      <w:r w:rsidR="0090526F">
        <w:rPr>
          <w:rFonts w:ascii="Arial" w:hAnsi="Arial" w:cs="Arial"/>
          <w:sz w:val="20"/>
          <w:szCs w:val="20"/>
        </w:rPr>
        <w:t>Dates</w:t>
      </w:r>
    </w:p>
    <w:p w14:paraId="44ACE754" w14:textId="6B9A00CD" w:rsidR="0090526F" w:rsidRDefault="00A2051A" w:rsidP="00A2051A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90526F">
        <w:rPr>
          <w:b/>
          <w:color w:val="000000"/>
        </w:rPr>
        <w:t>Full address of accommodation</w:t>
      </w:r>
      <w:r w:rsidR="00F96303">
        <w:rPr>
          <w:b/>
          <w:color w:val="000000"/>
        </w:rPr>
        <w:t>(s)</w:t>
      </w:r>
      <w:r w:rsidR="0090526F">
        <w:rPr>
          <w:b/>
          <w:color w:val="000000"/>
        </w:rPr>
        <w:t xml:space="preserve"> with telephone number</w:t>
      </w:r>
      <w:r w:rsidR="00F96303">
        <w:rPr>
          <w:b/>
          <w:color w:val="000000"/>
        </w:rPr>
        <w:t>(s)</w:t>
      </w:r>
      <w:bookmarkStart w:id="0" w:name="_GoBack"/>
      <w:bookmarkEnd w:id="0"/>
    </w:p>
    <w:p w14:paraId="28CDB15B" w14:textId="764BE981" w:rsidR="0090526F" w:rsidRDefault="0090526F" w:rsidP="0090526F">
      <w:pPr>
        <w:rPr>
          <w:b/>
        </w:rPr>
      </w:pPr>
    </w:p>
    <w:p w14:paraId="54263A5F" w14:textId="06980984" w:rsidR="007A0940" w:rsidRPr="00B0321E" w:rsidRDefault="007A0940" w:rsidP="00905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9A1E16" w14:textId="482EECEE" w:rsidR="00CD438D" w:rsidRPr="00CD438D" w:rsidRDefault="00B72F31" w:rsidP="00A2051A">
      <w:pPr>
        <w:spacing w:after="0" w:line="240" w:lineRule="auto"/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</w:pPr>
      <w:r w:rsidRPr="00B72F31">
        <w:rPr>
          <w:rFonts w:ascii="Tahoma" w:eastAsia="Times New Roman" w:hAnsi="Tahoma" w:cs="Tahoma"/>
          <w:b/>
          <w:color w:val="464E5C"/>
          <w:sz w:val="20"/>
          <w:szCs w:val="20"/>
        </w:rPr>
        <w:t>Operating hours</w:t>
      </w:r>
      <w:r>
        <w:rPr>
          <w:rFonts w:ascii="Tahoma" w:eastAsia="Times New Roman" w:hAnsi="Tahoma" w:cs="Tahoma"/>
          <w:color w:val="464E5C"/>
          <w:sz w:val="20"/>
          <w:szCs w:val="20"/>
        </w:rPr>
        <w:t>:</w:t>
      </w:r>
      <w:r w:rsidRPr="00A2051A">
        <w:rPr>
          <w:rFonts w:ascii="Tahoma" w:eastAsia="Times New Roman" w:hAnsi="Tahoma" w:cs="Tahoma"/>
          <w:color w:val="464E5C"/>
          <w:sz w:val="20"/>
          <w:szCs w:val="20"/>
        </w:rPr>
        <w:t xml:space="preserve"> </w:t>
      </w:r>
      <w:r w:rsid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 w:rsidR="0090526F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Examples:</w:t>
      </w:r>
    </w:p>
    <w:p w14:paraId="08810817" w14:textId="5133D4C4" w:rsidR="00B72F31" w:rsidRDefault="00CD438D" w:rsidP="00A2051A">
      <w:pPr>
        <w:spacing w:after="0" w:line="240" w:lineRule="auto"/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 w:rsidR="00B72F31"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Shops</w:t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generally open at 09:00 in the morning and close at 13:00 hours, then </w:t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after lunch Shops open again at 15:30 in the afternoon and close at 19:30 from </w:t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>Monday to Saturday. </w:t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Most shops are closed on Sunday </w:t>
      </w:r>
      <w:proofErr w:type="spellStart"/>
      <w:r w:rsidR="00A916C0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>xxxxxxxx</w:t>
      </w:r>
      <w:proofErr w:type="spellEnd"/>
      <w:r w:rsidR="00A916C0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</w:t>
      </w:r>
    </w:p>
    <w:p w14:paraId="59200284" w14:textId="77777777" w:rsidR="00B72F31" w:rsidRDefault="00B72F31" w:rsidP="00A2051A">
      <w:pPr>
        <w:spacing w:after="0" w:line="240" w:lineRule="auto"/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</w:pPr>
    </w:p>
    <w:p w14:paraId="759A9B0A" w14:textId="4D58BEF9" w:rsidR="00A916C0" w:rsidRPr="00A2051A" w:rsidRDefault="00B72F31" w:rsidP="00A916C0">
      <w:pPr>
        <w:spacing w:after="0" w:line="240" w:lineRule="auto"/>
        <w:rPr>
          <w:rFonts w:ascii="Tahoma" w:eastAsia="Times New Roman" w:hAnsi="Tahoma" w:cs="Tahoma"/>
          <w:color w:val="464E5C"/>
          <w:sz w:val="20"/>
          <w:szCs w:val="20"/>
        </w:rPr>
      </w:pP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</w:r>
      <w:r w:rsidR="00A2051A"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 xml:space="preserve">Pharmacies: </w:t>
      </w:r>
      <w:r w:rsidR="00A2051A"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="00A2051A"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A916C0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>M</w:t>
      </w:r>
      <w:r w:rsidR="00A2051A"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 xml:space="preserve">useums </w:t>
      </w:r>
      <w:r w:rsidR="00A916C0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 xml:space="preserve">  </w:t>
      </w:r>
    </w:p>
    <w:p w14:paraId="3C0D6994" w14:textId="4A7B3758" w:rsidR="00A2051A" w:rsidRPr="00A2051A" w:rsidRDefault="00A2051A" w:rsidP="005473D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="00B72F31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="00B72F31" w:rsidRPr="00B72F31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P</w:t>
      </w:r>
      <w:r w:rsidR="00B72F31"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 xml:space="preserve">ublic </w:t>
      </w:r>
      <w:r w:rsidR="00B72F31" w:rsidRPr="00B72F31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L</w:t>
      </w:r>
      <w:r w:rsidR="00B72F31"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ibraries</w:t>
      </w:r>
      <w:r w:rsidR="00B72F31"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</w:t>
      </w:r>
      <w:r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</w:p>
    <w:p w14:paraId="73B23DF0" w14:textId="77777777" w:rsidR="00A916C0" w:rsidRDefault="00A2051A" w:rsidP="00A2051A">
      <w:pPr>
        <w:spacing w:after="0" w:line="240" w:lineRule="auto"/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Bank</w:t>
      </w:r>
      <w:r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</w:t>
      </w:r>
      <w:r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 w:rsidRPr="00A2051A">
        <w:rPr>
          <w:rFonts w:ascii="Tahoma" w:eastAsia="Times New Roman" w:hAnsi="Tahoma" w:cs="Tahoma"/>
          <w:color w:val="464E5C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051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ublic offices</w:t>
      </w:r>
    </w:p>
    <w:p w14:paraId="2F87E527" w14:textId="77777777" w:rsidR="00A916C0" w:rsidRDefault="00A916C0" w:rsidP="00A2051A">
      <w:pPr>
        <w:spacing w:after="0" w:line="240" w:lineRule="auto"/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</w:pPr>
    </w:p>
    <w:p w14:paraId="6998349F" w14:textId="0B6EC4F7" w:rsidR="00A2051A" w:rsidRPr="00A2051A" w:rsidRDefault="00A2051A" w:rsidP="00A2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  <w:r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Post offices</w:t>
      </w:r>
      <w:r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</w:t>
      </w:r>
    </w:p>
    <w:p w14:paraId="4280165D" w14:textId="77777777" w:rsidR="00A916C0" w:rsidRDefault="00A2051A" w:rsidP="00A2051A">
      <w:pPr>
        <w:ind w:left="2160" w:right="-198" w:hanging="2160"/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ab/>
      </w:r>
    </w:p>
    <w:p w14:paraId="0F279A25" w14:textId="38CD9955" w:rsidR="007A0940" w:rsidRDefault="00A2051A" w:rsidP="00A916C0">
      <w:pPr>
        <w:ind w:left="2160" w:right="-198"/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</w:pPr>
      <w:r w:rsidRPr="00A2051A"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>Restaurants</w:t>
      </w:r>
      <w:r w:rsidRPr="00A2051A">
        <w:rPr>
          <w:rFonts w:ascii="Tahoma" w:eastAsia="Times New Roman" w:hAnsi="Tahoma" w:cs="Tahoma"/>
          <w:color w:val="464E5C"/>
          <w:sz w:val="20"/>
          <w:szCs w:val="20"/>
          <w:shd w:val="clear" w:color="auto" w:fill="FFFFFF"/>
        </w:rPr>
        <w:t xml:space="preserve"> </w:t>
      </w:r>
    </w:p>
    <w:p w14:paraId="7D5143DF" w14:textId="59AF6549" w:rsidR="00A2051A" w:rsidRDefault="00A2051A" w:rsidP="00A2051A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Tahoma" w:eastAsia="Times New Roman" w:hAnsi="Tahoma" w:cs="Tahoma"/>
          <w:b/>
          <w:color w:val="464E5C"/>
          <w:sz w:val="20"/>
          <w:szCs w:val="20"/>
          <w:shd w:val="clear" w:color="auto" w:fill="FFFFFF"/>
        </w:rPr>
        <w:tab/>
        <w:t xml:space="preserve">Church </w:t>
      </w:r>
    </w:p>
    <w:p w14:paraId="3D9D1ACC" w14:textId="34C1D039" w:rsidR="007A0940" w:rsidRPr="00B0321E" w:rsidRDefault="007A0940" w:rsidP="00A916C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B0321E">
        <w:rPr>
          <w:rFonts w:ascii="Arial" w:hAnsi="Arial" w:cs="Arial"/>
          <w:sz w:val="20"/>
          <w:szCs w:val="20"/>
        </w:rPr>
        <w:t>Dress:</w:t>
      </w:r>
      <w:r w:rsidRPr="00B0321E">
        <w:rPr>
          <w:rFonts w:ascii="Arial" w:hAnsi="Arial" w:cs="Arial"/>
          <w:sz w:val="20"/>
          <w:szCs w:val="20"/>
        </w:rPr>
        <w:tab/>
      </w:r>
      <w:r w:rsidR="00A916C0">
        <w:rPr>
          <w:rFonts w:ascii="Arial" w:hAnsi="Arial" w:cs="Arial"/>
          <w:sz w:val="20"/>
          <w:szCs w:val="20"/>
        </w:rPr>
        <w:t>Describe business casual or anything goes…</w:t>
      </w:r>
    </w:p>
    <w:p w14:paraId="4F19EB5C" w14:textId="77777777" w:rsidR="007A0940" w:rsidRPr="00B0321E" w:rsidRDefault="007A0940" w:rsidP="007A0940">
      <w:pPr>
        <w:ind w:left="2160" w:right="-198"/>
        <w:rPr>
          <w:rFonts w:ascii="Arial" w:hAnsi="Arial" w:cs="Arial"/>
          <w:sz w:val="20"/>
          <w:szCs w:val="20"/>
        </w:rPr>
      </w:pPr>
      <w:r w:rsidRPr="00B0321E">
        <w:rPr>
          <w:rFonts w:ascii="Arial" w:hAnsi="Arial" w:cs="Arial"/>
          <w:sz w:val="20"/>
          <w:szCs w:val="20"/>
        </w:rPr>
        <w:t xml:space="preserve">Comfortable shoes for walking are a must. Consider bringing hiking boots if you </w:t>
      </w:r>
      <w:r w:rsidR="00ED351C">
        <w:rPr>
          <w:rFonts w:ascii="Arial" w:hAnsi="Arial" w:cs="Arial"/>
          <w:sz w:val="20"/>
          <w:szCs w:val="20"/>
        </w:rPr>
        <w:t>plan</w:t>
      </w:r>
      <w:r w:rsidRPr="00B0321E">
        <w:rPr>
          <w:rFonts w:ascii="Arial" w:hAnsi="Arial" w:cs="Arial"/>
          <w:sz w:val="20"/>
          <w:szCs w:val="20"/>
        </w:rPr>
        <w:t xml:space="preserve"> to hike on trails through hills, forests, and rough terrain</w:t>
      </w:r>
      <w:r>
        <w:rPr>
          <w:rFonts w:ascii="Arial" w:hAnsi="Arial" w:cs="Arial"/>
          <w:sz w:val="20"/>
          <w:szCs w:val="20"/>
        </w:rPr>
        <w:t>s</w:t>
      </w:r>
      <w:r w:rsidRPr="00B0321E">
        <w:rPr>
          <w:rFonts w:ascii="Arial" w:hAnsi="Arial" w:cs="Arial"/>
          <w:sz w:val="20"/>
          <w:szCs w:val="20"/>
        </w:rPr>
        <w:t xml:space="preserve"> or in the mountains. </w:t>
      </w:r>
    </w:p>
    <w:p w14:paraId="30670DCD" w14:textId="6FA90F5A" w:rsidR="007A0940" w:rsidRPr="00B0321E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B0321E">
        <w:rPr>
          <w:rFonts w:ascii="Arial" w:hAnsi="Arial" w:cs="Arial"/>
          <w:sz w:val="20"/>
          <w:szCs w:val="20"/>
        </w:rPr>
        <w:t>Laundry:</w:t>
      </w:r>
      <w:r w:rsidRPr="00B0321E">
        <w:rPr>
          <w:rFonts w:ascii="Arial" w:hAnsi="Arial" w:cs="Arial"/>
          <w:sz w:val="20"/>
          <w:szCs w:val="20"/>
        </w:rPr>
        <w:tab/>
        <w:t xml:space="preserve">Try to bring washable clothing. </w:t>
      </w:r>
      <w:r w:rsidR="00A916C0">
        <w:rPr>
          <w:rFonts w:ascii="Arial" w:hAnsi="Arial" w:cs="Arial"/>
          <w:sz w:val="20"/>
          <w:szCs w:val="20"/>
        </w:rPr>
        <w:t xml:space="preserve">Note is washers and dryers are available in accommodations and cost.  </w:t>
      </w:r>
    </w:p>
    <w:p w14:paraId="7C894218" w14:textId="4716BE13" w:rsidR="007A0940" w:rsidRPr="00B0321E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A916C0">
        <w:rPr>
          <w:rFonts w:ascii="Arial" w:hAnsi="Arial" w:cs="Arial"/>
          <w:sz w:val="20"/>
          <w:szCs w:val="20"/>
        </w:rPr>
        <w:t>Medical:</w:t>
      </w:r>
      <w:r w:rsidRPr="00A916C0">
        <w:rPr>
          <w:rFonts w:ascii="Arial" w:hAnsi="Arial" w:cs="Arial"/>
          <w:sz w:val="20"/>
          <w:szCs w:val="20"/>
        </w:rPr>
        <w:tab/>
        <w:t>.</w:t>
      </w:r>
    </w:p>
    <w:p w14:paraId="38B97DA4" w14:textId="34B28B25" w:rsidR="007A0940" w:rsidRDefault="007A0940" w:rsidP="007A0940">
      <w:pPr>
        <w:ind w:left="2160" w:right="-198" w:hanging="2160"/>
      </w:pPr>
      <w:r w:rsidRPr="00B0321E">
        <w:rPr>
          <w:rFonts w:ascii="Arial" w:hAnsi="Arial" w:cs="Arial"/>
          <w:sz w:val="20"/>
          <w:szCs w:val="20"/>
        </w:rPr>
        <w:t>Electrical appliances:</w:t>
      </w:r>
      <w:r w:rsidRPr="00B0321E">
        <w:rPr>
          <w:rFonts w:ascii="Arial" w:hAnsi="Arial" w:cs="Arial"/>
          <w:sz w:val="20"/>
          <w:szCs w:val="20"/>
        </w:rPr>
        <w:tab/>
        <w:t xml:space="preserve">The shape of electric plugs in Europe </w:t>
      </w:r>
      <w:r>
        <w:rPr>
          <w:rFonts w:ascii="Arial" w:hAnsi="Arial" w:cs="Arial"/>
          <w:sz w:val="20"/>
          <w:szCs w:val="20"/>
        </w:rPr>
        <w:t>are</w:t>
      </w:r>
      <w:r w:rsidRPr="00B0321E">
        <w:rPr>
          <w:rFonts w:ascii="Arial" w:hAnsi="Arial" w:cs="Arial"/>
          <w:sz w:val="20"/>
          <w:szCs w:val="20"/>
        </w:rPr>
        <w:t xml:space="preserve"> NOT the same as in the US. Furthermore, current is 220</w:t>
      </w:r>
      <w:r w:rsidR="00925FDC">
        <w:rPr>
          <w:rFonts w:ascii="Arial" w:hAnsi="Arial" w:cs="Arial"/>
          <w:sz w:val="20"/>
          <w:szCs w:val="20"/>
        </w:rPr>
        <w:t>-230</w:t>
      </w:r>
      <w:r w:rsidRPr="00B0321E">
        <w:rPr>
          <w:rFonts w:ascii="Arial" w:hAnsi="Arial" w:cs="Arial"/>
          <w:sz w:val="20"/>
          <w:szCs w:val="20"/>
        </w:rPr>
        <w:t xml:space="preserve"> volts, not 110 volts as in the US. Consequently, you will need a transformer/converter if you plug in ANY electrical appliance.</w:t>
      </w:r>
      <w:r w:rsidR="00925FDC">
        <w:rPr>
          <w:rFonts w:ascii="Arial" w:hAnsi="Arial" w:cs="Arial"/>
          <w:sz w:val="20"/>
          <w:szCs w:val="20"/>
        </w:rPr>
        <w:t xml:space="preserve"> You can use a </w:t>
      </w:r>
      <w:r w:rsidR="00A916C0">
        <w:rPr>
          <w:rFonts w:ascii="Arial" w:hAnsi="Arial" w:cs="Arial"/>
          <w:sz w:val="20"/>
          <w:szCs w:val="20"/>
        </w:rPr>
        <w:t>2-prong</w:t>
      </w:r>
      <w:r w:rsidR="00925FDC">
        <w:rPr>
          <w:rFonts w:ascii="Arial" w:hAnsi="Arial" w:cs="Arial"/>
          <w:sz w:val="20"/>
          <w:szCs w:val="20"/>
        </w:rPr>
        <w:t xml:space="preserve"> convertor for things such as a phone or computer. </w:t>
      </w:r>
    </w:p>
    <w:p w14:paraId="44FA8B18" w14:textId="4FD7C36A" w:rsidR="007A0940" w:rsidRDefault="007A0940" w:rsidP="007A0940">
      <w:pPr>
        <w:ind w:right="-198"/>
        <w:rPr>
          <w:rFonts w:ascii="Arial" w:hAnsi="Arial" w:cs="Arial"/>
          <w:sz w:val="20"/>
          <w:szCs w:val="20"/>
        </w:rPr>
      </w:pPr>
      <w:r w:rsidRPr="00B0321E">
        <w:rPr>
          <w:rFonts w:ascii="Arial" w:hAnsi="Arial" w:cs="Arial"/>
          <w:sz w:val="20"/>
          <w:szCs w:val="20"/>
        </w:rPr>
        <w:t>Alarm clocks:</w:t>
      </w:r>
      <w:r w:rsidRPr="00B0321E">
        <w:rPr>
          <w:rFonts w:ascii="Arial" w:hAnsi="Arial" w:cs="Arial"/>
          <w:sz w:val="20"/>
          <w:szCs w:val="20"/>
        </w:rPr>
        <w:tab/>
      </w:r>
      <w:r w:rsidRPr="00B0321E">
        <w:rPr>
          <w:rFonts w:ascii="Arial" w:hAnsi="Arial" w:cs="Arial"/>
          <w:sz w:val="20"/>
          <w:szCs w:val="20"/>
        </w:rPr>
        <w:tab/>
      </w:r>
      <w:r w:rsidR="00ED351C">
        <w:rPr>
          <w:rFonts w:ascii="Arial" w:hAnsi="Arial" w:cs="Arial"/>
          <w:sz w:val="20"/>
          <w:szCs w:val="20"/>
        </w:rPr>
        <w:t>Use your phone or b</w:t>
      </w:r>
      <w:r w:rsidRPr="00B0321E">
        <w:rPr>
          <w:rFonts w:ascii="Arial" w:hAnsi="Arial" w:cs="Arial"/>
          <w:sz w:val="20"/>
          <w:szCs w:val="20"/>
        </w:rPr>
        <w:t xml:space="preserve">ring a </w:t>
      </w:r>
      <w:r w:rsidR="00A916C0" w:rsidRPr="00B0321E">
        <w:rPr>
          <w:rFonts w:ascii="Arial" w:hAnsi="Arial" w:cs="Arial"/>
          <w:sz w:val="20"/>
          <w:szCs w:val="20"/>
        </w:rPr>
        <w:t>battery-operated</w:t>
      </w:r>
      <w:r w:rsidRPr="00B0321E">
        <w:rPr>
          <w:rFonts w:ascii="Arial" w:hAnsi="Arial" w:cs="Arial"/>
          <w:sz w:val="20"/>
          <w:szCs w:val="20"/>
        </w:rPr>
        <w:t xml:space="preserve"> travel alarm. </w:t>
      </w:r>
    </w:p>
    <w:p w14:paraId="3D30F8C2" w14:textId="4E86C7CD" w:rsidR="007A0940" w:rsidRDefault="0072787C" w:rsidP="00A916C0">
      <w:pPr>
        <w:rPr>
          <w:rFonts w:ascii="Arial" w:hAnsi="Arial" w:cs="Arial"/>
          <w:sz w:val="20"/>
          <w:szCs w:val="20"/>
        </w:rPr>
      </w:pPr>
      <w:r>
        <w:t>Coffee etiquette:</w:t>
      </w:r>
      <w:r>
        <w:tab/>
      </w:r>
    </w:p>
    <w:p w14:paraId="1AC40930" w14:textId="77777777" w:rsidR="00886BC8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Videos:</w:t>
      </w:r>
      <w:r>
        <w:rPr>
          <w:rFonts w:ascii="Arial" w:hAnsi="Arial" w:cs="Arial"/>
          <w:sz w:val="20"/>
          <w:szCs w:val="20"/>
        </w:rPr>
        <w:tab/>
        <w:t>Do not bring any NT</w:t>
      </w:r>
      <w:r w:rsidRPr="00B0321E">
        <w:rPr>
          <w:rFonts w:ascii="Arial" w:hAnsi="Arial" w:cs="Arial"/>
          <w:sz w:val="20"/>
          <w:szCs w:val="20"/>
        </w:rPr>
        <w:t xml:space="preserve">SC format videos: this format is not used in Europe. </w:t>
      </w:r>
    </w:p>
    <w:p w14:paraId="6DA140B0" w14:textId="3C690A17" w:rsidR="007A0940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B0321E">
        <w:rPr>
          <w:rFonts w:ascii="Arial" w:hAnsi="Arial" w:cs="Arial"/>
          <w:sz w:val="20"/>
          <w:szCs w:val="20"/>
        </w:rPr>
        <w:lastRenderedPageBreak/>
        <w:t>Personal Favorites:</w:t>
      </w:r>
      <w:r w:rsidRPr="00B0321E">
        <w:rPr>
          <w:rFonts w:ascii="Arial" w:hAnsi="Arial" w:cs="Arial"/>
          <w:sz w:val="20"/>
          <w:szCs w:val="20"/>
        </w:rPr>
        <w:tab/>
        <w:t xml:space="preserve">If you can’t live without a favorite food or snack item such as peanut butter, Pop Tarts, Bubble Yum, etc., bring an adequate supply with you. Many things that you readily obtain in the US </w:t>
      </w:r>
      <w:r w:rsidR="00886BC8">
        <w:rPr>
          <w:rFonts w:ascii="Arial" w:hAnsi="Arial" w:cs="Arial"/>
          <w:sz w:val="20"/>
          <w:szCs w:val="20"/>
        </w:rPr>
        <w:t>may not be available</w:t>
      </w:r>
      <w:r w:rsidRPr="00B0321E">
        <w:rPr>
          <w:rFonts w:ascii="Arial" w:hAnsi="Arial" w:cs="Arial"/>
          <w:sz w:val="20"/>
          <w:szCs w:val="20"/>
        </w:rPr>
        <w:t>. If you are accustomed to using mouthwash or antiperspirant, bring it with you. You may not find your brand.</w:t>
      </w:r>
      <w:r>
        <w:rPr>
          <w:rFonts w:ascii="Arial" w:hAnsi="Arial" w:cs="Arial"/>
          <w:sz w:val="20"/>
          <w:szCs w:val="20"/>
        </w:rPr>
        <w:t xml:space="preserve"> On the other hand, Europe has all of these available in other very unique brands. </w:t>
      </w:r>
    </w:p>
    <w:p w14:paraId="24B4EF65" w14:textId="1FC5760E" w:rsidR="00B3569B" w:rsidRPr="00B0321E" w:rsidRDefault="00435711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3BA05D" w14:textId="055F35A1" w:rsidR="007A0940" w:rsidRPr="000B3A12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A916C0">
        <w:rPr>
          <w:rFonts w:ascii="Arial" w:hAnsi="Arial" w:cs="Arial"/>
          <w:sz w:val="20"/>
          <w:szCs w:val="20"/>
        </w:rPr>
        <w:t>Backpacks:</w:t>
      </w:r>
      <w:r w:rsidRPr="00A916C0">
        <w:rPr>
          <w:rFonts w:ascii="Arial" w:hAnsi="Arial" w:cs="Arial"/>
          <w:sz w:val="20"/>
          <w:szCs w:val="20"/>
        </w:rPr>
        <w:tab/>
        <w:t xml:space="preserve">Definitely bring your backpack! And a water bottle!!  And, sunscreen!!! </w:t>
      </w:r>
    </w:p>
    <w:p w14:paraId="3083F683" w14:textId="30990648" w:rsidR="007A0940" w:rsidRDefault="007A0940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0B3A12">
        <w:rPr>
          <w:rFonts w:ascii="Arial" w:hAnsi="Arial" w:cs="Arial"/>
          <w:sz w:val="20"/>
          <w:szCs w:val="20"/>
        </w:rPr>
        <w:t>Other:</w:t>
      </w:r>
      <w:r w:rsidRPr="000B3A12">
        <w:rPr>
          <w:rFonts w:ascii="Arial" w:hAnsi="Arial" w:cs="Arial"/>
          <w:sz w:val="20"/>
          <w:szCs w:val="20"/>
        </w:rPr>
        <w:tab/>
        <w:t xml:space="preserve">You might want to consider getting a money belt or pouch that is worn under </w:t>
      </w:r>
      <w:r>
        <w:rPr>
          <w:rFonts w:ascii="Arial" w:hAnsi="Arial" w:cs="Arial"/>
          <w:sz w:val="20"/>
          <w:szCs w:val="20"/>
        </w:rPr>
        <w:t>y</w:t>
      </w:r>
      <w:r w:rsidRPr="000B3A12">
        <w:rPr>
          <w:rFonts w:ascii="Arial" w:hAnsi="Arial" w:cs="Arial"/>
          <w:sz w:val="20"/>
          <w:szCs w:val="20"/>
        </w:rPr>
        <w:t xml:space="preserve">our clothes for use when you are traveling. </w:t>
      </w:r>
    </w:p>
    <w:p w14:paraId="1E8B4318" w14:textId="2D17911C" w:rsidR="00BE0666" w:rsidRPr="000B3A12" w:rsidRDefault="00BE0666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By law, you must carry ID on you when traveling in </w:t>
      </w:r>
      <w:proofErr w:type="spellStart"/>
      <w:r w:rsidR="00A916C0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. You can usually use a copy of your passport. </w:t>
      </w:r>
    </w:p>
    <w:p w14:paraId="5194DA8D" w14:textId="0DE08606" w:rsidR="007A0940" w:rsidRDefault="007A0940" w:rsidP="007A0940">
      <w:pPr>
        <w:ind w:left="2160" w:right="-198"/>
        <w:rPr>
          <w:rFonts w:ascii="Arial" w:hAnsi="Arial" w:cs="Arial"/>
          <w:sz w:val="20"/>
          <w:szCs w:val="20"/>
        </w:rPr>
      </w:pPr>
      <w:r w:rsidRPr="000B3A12">
        <w:rPr>
          <w:rFonts w:ascii="Arial" w:hAnsi="Arial" w:cs="Arial"/>
          <w:sz w:val="20"/>
          <w:szCs w:val="20"/>
        </w:rPr>
        <w:t xml:space="preserve">Make a </w:t>
      </w:r>
      <w:r w:rsidRPr="000B3A12">
        <w:rPr>
          <w:rFonts w:ascii="Arial" w:hAnsi="Arial" w:cs="Arial"/>
          <w:b/>
          <w:i/>
          <w:sz w:val="20"/>
          <w:szCs w:val="20"/>
        </w:rPr>
        <w:t>copy of your passport</w:t>
      </w:r>
      <w:r w:rsidRPr="000B3A12">
        <w:rPr>
          <w:rFonts w:ascii="Arial" w:hAnsi="Arial" w:cs="Arial"/>
          <w:sz w:val="20"/>
          <w:szCs w:val="20"/>
        </w:rPr>
        <w:t xml:space="preserve"> and keep the copy separate from your passport holder. Also, provide an extra copy to the instructor</w:t>
      </w:r>
      <w:r>
        <w:rPr>
          <w:rFonts w:ascii="Arial" w:hAnsi="Arial" w:cs="Arial"/>
          <w:sz w:val="20"/>
          <w:szCs w:val="20"/>
        </w:rPr>
        <w:t>s</w:t>
      </w:r>
      <w:r w:rsidR="00886BC8">
        <w:rPr>
          <w:rFonts w:ascii="Arial" w:hAnsi="Arial" w:cs="Arial"/>
          <w:sz w:val="20"/>
          <w:szCs w:val="20"/>
        </w:rPr>
        <w:t>.</w:t>
      </w:r>
    </w:p>
    <w:p w14:paraId="50F819AE" w14:textId="150B0414" w:rsidR="00AD3B93" w:rsidRDefault="005A4774" w:rsidP="00A916C0">
      <w:pPr>
        <w:ind w:right="-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Websites and ap</w:t>
      </w:r>
      <w:r w:rsidR="00A916C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s:</w:t>
      </w:r>
      <w:r>
        <w:rPr>
          <w:rFonts w:ascii="Arial" w:hAnsi="Arial" w:cs="Arial"/>
          <w:sz w:val="20"/>
          <w:szCs w:val="20"/>
        </w:rPr>
        <w:tab/>
      </w:r>
    </w:p>
    <w:p w14:paraId="569140B1" w14:textId="4C50C3C4" w:rsidR="007A0940" w:rsidRDefault="00886BC8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 w:rsidRPr="00886BC8">
        <w:rPr>
          <w:rFonts w:ascii="Arial" w:hAnsi="Arial" w:cs="Arial"/>
          <w:sz w:val="20"/>
          <w:szCs w:val="20"/>
        </w:rPr>
        <w:t>Packing and luggage</w:t>
      </w:r>
      <w:r w:rsidR="007A0940">
        <w:rPr>
          <w:rFonts w:ascii="Arial" w:hAnsi="Arial" w:cs="Arial"/>
          <w:sz w:val="20"/>
          <w:szCs w:val="20"/>
        </w:rPr>
        <w:t>:</w:t>
      </w:r>
      <w:r w:rsidR="007A0940">
        <w:rPr>
          <w:rFonts w:ascii="Arial" w:hAnsi="Arial" w:cs="Arial"/>
          <w:sz w:val="20"/>
          <w:szCs w:val="20"/>
        </w:rPr>
        <w:tab/>
      </w:r>
      <w:r w:rsidRPr="00886BC8">
        <w:rPr>
          <w:rFonts w:ascii="Arial" w:hAnsi="Arial" w:cs="Arial"/>
          <w:sz w:val="20"/>
          <w:szCs w:val="20"/>
        </w:rPr>
        <w:t>Check your airline – must charge for</w:t>
      </w:r>
      <w:r w:rsidR="007A0940" w:rsidRPr="00886BC8">
        <w:rPr>
          <w:rFonts w:ascii="Arial" w:hAnsi="Arial" w:cs="Arial"/>
          <w:sz w:val="20"/>
          <w:szCs w:val="20"/>
        </w:rPr>
        <w:t xml:space="preserve"> check-in bag with a weight limit of 50 lbs. (22.7 kilo…they measure weight at the airport in kilos). The airlines now charge </w:t>
      </w:r>
      <w:r w:rsidRPr="00886BC8">
        <w:rPr>
          <w:rFonts w:ascii="Arial" w:hAnsi="Arial" w:cs="Arial"/>
          <w:sz w:val="20"/>
          <w:szCs w:val="20"/>
        </w:rPr>
        <w:t>exorbitant</w:t>
      </w:r>
      <w:r w:rsidR="007A0940" w:rsidRPr="00886BC8">
        <w:rPr>
          <w:rFonts w:ascii="Arial" w:hAnsi="Arial" w:cs="Arial"/>
          <w:sz w:val="20"/>
          <w:szCs w:val="20"/>
        </w:rPr>
        <w:t xml:space="preserve"> rates for OVERWEIGHT, even 2-5 lbs. over. </w:t>
      </w:r>
      <w:r>
        <w:rPr>
          <w:rFonts w:ascii="Arial" w:hAnsi="Arial" w:cs="Arial"/>
          <w:sz w:val="20"/>
          <w:szCs w:val="20"/>
        </w:rPr>
        <w:t>There are also limits for carry-on bags.</w:t>
      </w:r>
    </w:p>
    <w:p w14:paraId="51731A62" w14:textId="30B373BE" w:rsidR="00B3569B" w:rsidRDefault="00B3569B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</w:t>
      </w:r>
      <w:r w:rsidR="00BE0666"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sz w:val="20"/>
          <w:szCs w:val="20"/>
        </w:rPr>
        <w:t xml:space="preserve"> Tips:</w:t>
      </w:r>
    </w:p>
    <w:p w14:paraId="6189D6D0" w14:textId="032422F1" w:rsidR="00B3569B" w:rsidRDefault="00A916C0" w:rsidP="00A916C0">
      <w:pPr>
        <w:ind w:left="2160" w:right="-198"/>
        <w:rPr>
          <w:rFonts w:ascii="Arial" w:hAnsi="Arial" w:cs="Arial"/>
          <w:sz w:val="20"/>
          <w:szCs w:val="20"/>
        </w:rPr>
      </w:pPr>
      <w:hyperlink r:id="rId5" w:history="1">
        <w:r w:rsidRPr="002E5315">
          <w:rPr>
            <w:rStyle w:val="Hyperlink"/>
            <w:rFonts w:ascii="Arial" w:hAnsi="Arial" w:cs="Arial"/>
            <w:sz w:val="20"/>
            <w:szCs w:val="20"/>
          </w:rPr>
          <w:t>https://www.ricksteves.com/travel-tips/theft-scams/outsmarting-pickpockets</w:t>
        </w:r>
      </w:hyperlink>
    </w:p>
    <w:p w14:paraId="6335A4FD" w14:textId="14BDCD85" w:rsidR="00B3569B" w:rsidRDefault="00B3569B" w:rsidP="007A0940">
      <w:pPr>
        <w:ind w:left="2160" w:right="-19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Phones in </w:t>
      </w:r>
      <w:r w:rsidR="00BE0666">
        <w:rPr>
          <w:rFonts w:ascii="Arial" w:hAnsi="Arial" w:cs="Arial"/>
          <w:sz w:val="20"/>
          <w:szCs w:val="20"/>
        </w:rPr>
        <w:t>Europe</w:t>
      </w:r>
      <w:r>
        <w:rPr>
          <w:rFonts w:ascii="Arial" w:hAnsi="Arial" w:cs="Arial"/>
          <w:sz w:val="20"/>
          <w:szCs w:val="20"/>
        </w:rPr>
        <w:t>:</w:t>
      </w:r>
    </w:p>
    <w:p w14:paraId="0517988E" w14:textId="3D767B26" w:rsidR="005A4774" w:rsidRPr="005A4774" w:rsidRDefault="005A4774" w:rsidP="00A916C0">
      <w:pPr>
        <w:ind w:left="2160" w:right="-198"/>
        <w:rPr>
          <w:rFonts w:ascii="Arial" w:hAnsi="Arial" w:cs="Arial"/>
          <w:sz w:val="20"/>
          <w:szCs w:val="20"/>
        </w:rPr>
      </w:pPr>
      <w:r w:rsidRPr="005A4774">
        <w:rPr>
          <w:rFonts w:ascii="Arial" w:hAnsi="Arial" w:cs="Arial"/>
          <w:sz w:val="20"/>
          <w:szCs w:val="20"/>
        </w:rPr>
        <w:t>Confirm that your phone will work in Europe. Research your provider's international rates. Plan pricing varies wildly by carrier. Call your provider or check their website for the latest pricing.</w:t>
      </w:r>
    </w:p>
    <w:p w14:paraId="754422F3" w14:textId="77777777" w:rsidR="005A4774" w:rsidRPr="005A4774" w:rsidRDefault="005A4774" w:rsidP="00A916C0">
      <w:pPr>
        <w:ind w:left="2160" w:right="-198"/>
        <w:rPr>
          <w:rFonts w:ascii="Arial" w:hAnsi="Arial" w:cs="Arial"/>
          <w:sz w:val="20"/>
          <w:szCs w:val="20"/>
        </w:rPr>
      </w:pPr>
      <w:r w:rsidRPr="005A4774">
        <w:rPr>
          <w:rFonts w:ascii="Arial" w:hAnsi="Arial" w:cs="Arial"/>
          <w:sz w:val="20"/>
          <w:szCs w:val="20"/>
        </w:rPr>
        <w:t>Activate international service. A day or two before you leave, log on to your mobile phone account or call your provider to activate international roaming for voice, text, and/or data (whichever features you plan to use), and sign up for any international plans.</w:t>
      </w:r>
    </w:p>
    <w:p w14:paraId="51FDBA4A" w14:textId="77777777" w:rsidR="005A4774" w:rsidRPr="005A4774" w:rsidRDefault="005A4774" w:rsidP="00A916C0">
      <w:pPr>
        <w:ind w:left="2160" w:right="-198"/>
        <w:rPr>
          <w:rFonts w:ascii="Arial" w:hAnsi="Arial" w:cs="Arial"/>
          <w:sz w:val="20"/>
          <w:szCs w:val="20"/>
        </w:rPr>
      </w:pPr>
      <w:r w:rsidRPr="005A4774">
        <w:rPr>
          <w:rFonts w:ascii="Arial" w:hAnsi="Arial" w:cs="Arial"/>
          <w:sz w:val="20"/>
          <w:szCs w:val="20"/>
        </w:rPr>
        <w:t>Cancel international service when you get home. When you return from your vacation, cancel any add-on plans that you activated for your trip.</w:t>
      </w:r>
    </w:p>
    <w:p w14:paraId="50822A3A" w14:textId="77777777" w:rsidR="005A4774" w:rsidRDefault="005A4774" w:rsidP="007A0940">
      <w:pPr>
        <w:ind w:left="2160" w:right="-198" w:hanging="2160"/>
        <w:rPr>
          <w:rFonts w:ascii="Arial" w:hAnsi="Arial" w:cs="Arial"/>
          <w:sz w:val="20"/>
          <w:szCs w:val="20"/>
        </w:rPr>
      </w:pPr>
    </w:p>
    <w:p w14:paraId="47161DCA" w14:textId="77777777" w:rsidR="007A0940" w:rsidRDefault="007A0940" w:rsidP="007A0940">
      <w:pPr>
        <w:ind w:right="-198"/>
        <w:jc w:val="center"/>
        <w:rPr>
          <w:rFonts w:ascii="Arial" w:hAnsi="Arial" w:cs="Arial"/>
          <w:b/>
          <w:i/>
        </w:rPr>
      </w:pPr>
    </w:p>
    <w:p w14:paraId="2ACBC993" w14:textId="14327520" w:rsidR="000312AD" w:rsidRDefault="007A0940" w:rsidP="00A916C0">
      <w:pPr>
        <w:ind w:right="-198"/>
        <w:jc w:val="center"/>
      </w:pPr>
      <w:r>
        <w:rPr>
          <w:rFonts w:ascii="Arial" w:hAnsi="Arial" w:cs="Arial"/>
          <w:b/>
          <w:i/>
        </w:rPr>
        <w:t>BON VOYAGE!</w:t>
      </w:r>
    </w:p>
    <w:sectPr w:rsidR="0003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42598"/>
    <w:multiLevelType w:val="hybridMultilevel"/>
    <w:tmpl w:val="C8F2691E"/>
    <w:lvl w:ilvl="0" w:tplc="C73CF7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40"/>
    <w:rsid w:val="000312AD"/>
    <w:rsid w:val="000A190A"/>
    <w:rsid w:val="0014005B"/>
    <w:rsid w:val="00226E05"/>
    <w:rsid w:val="002429B7"/>
    <w:rsid w:val="00356243"/>
    <w:rsid w:val="00435711"/>
    <w:rsid w:val="004A0A6E"/>
    <w:rsid w:val="00517727"/>
    <w:rsid w:val="00535A67"/>
    <w:rsid w:val="005473D2"/>
    <w:rsid w:val="005A4774"/>
    <w:rsid w:val="006A0618"/>
    <w:rsid w:val="00702067"/>
    <w:rsid w:val="0072787C"/>
    <w:rsid w:val="00795BC3"/>
    <w:rsid w:val="007A0940"/>
    <w:rsid w:val="00813A66"/>
    <w:rsid w:val="008536B8"/>
    <w:rsid w:val="00886BC8"/>
    <w:rsid w:val="0090526F"/>
    <w:rsid w:val="009148B2"/>
    <w:rsid w:val="00925FDC"/>
    <w:rsid w:val="00A2051A"/>
    <w:rsid w:val="00A8281B"/>
    <w:rsid w:val="00A916C0"/>
    <w:rsid w:val="00AD3B93"/>
    <w:rsid w:val="00B3569B"/>
    <w:rsid w:val="00B72F31"/>
    <w:rsid w:val="00BE0666"/>
    <w:rsid w:val="00CD438D"/>
    <w:rsid w:val="00ED351C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7EE1"/>
  <w15:docId w15:val="{26076F86-7A05-40F2-9A05-C8EFC7A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40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A2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9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05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86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C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C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C8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ksteves.com/travel-tips/theft-scams/outsmarting-pickpoc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DeMicco, Fred J</dc:creator>
  <cp:lastModifiedBy>marie kuczmarski</cp:lastModifiedBy>
  <cp:revision>5</cp:revision>
  <dcterms:created xsi:type="dcterms:W3CDTF">2020-09-22T18:42:00Z</dcterms:created>
  <dcterms:modified xsi:type="dcterms:W3CDTF">2020-09-22T19:03:00Z</dcterms:modified>
</cp:coreProperties>
</file>