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9" w:rsidRDefault="008A38B1">
      <w:r>
        <w:t xml:space="preserve">Faculty Meeting 10/16 </w:t>
      </w:r>
    </w:p>
    <w:p w:rsidR="008A38B1" w:rsidRDefault="008A38B1" w:rsidP="008A38B1">
      <w:pPr>
        <w:pStyle w:val="ListParagraph"/>
        <w:numPr>
          <w:ilvl w:val="0"/>
          <w:numId w:val="1"/>
        </w:numPr>
      </w:pPr>
      <w:r>
        <w:t>Estimated Enrollment II17</w:t>
      </w:r>
    </w:p>
    <w:p w:rsidR="008A38B1" w:rsidRDefault="008A38B1" w:rsidP="008A38B1">
      <w:pPr>
        <w:pStyle w:val="ListParagraph"/>
        <w:numPr>
          <w:ilvl w:val="1"/>
          <w:numId w:val="1"/>
        </w:numPr>
      </w:pPr>
      <w:r>
        <w:t xml:space="preserve">New Students: 122 </w:t>
      </w:r>
    </w:p>
    <w:p w:rsidR="008A38B1" w:rsidRDefault="008A38B1" w:rsidP="008A38B1">
      <w:pPr>
        <w:pStyle w:val="ListParagraph"/>
        <w:numPr>
          <w:ilvl w:val="1"/>
          <w:numId w:val="1"/>
        </w:numPr>
      </w:pPr>
      <w:r>
        <w:t xml:space="preserve">Returning Students: 433 </w:t>
      </w:r>
    </w:p>
    <w:p w:rsidR="008A38B1" w:rsidRDefault="008A38B1" w:rsidP="008A38B1">
      <w:pPr>
        <w:pStyle w:val="ListParagraph"/>
        <w:numPr>
          <w:ilvl w:val="1"/>
          <w:numId w:val="1"/>
        </w:numPr>
      </w:pPr>
      <w:r>
        <w:t xml:space="preserve">Total: 555 </w:t>
      </w:r>
    </w:p>
    <w:p w:rsidR="008A38B1" w:rsidRDefault="008A38B1" w:rsidP="008A38B1">
      <w:pPr>
        <w:pStyle w:val="ListParagraph"/>
        <w:numPr>
          <w:ilvl w:val="0"/>
          <w:numId w:val="1"/>
        </w:numPr>
      </w:pPr>
      <w:r>
        <w:t xml:space="preserve">Resolution Updates and Voting </w:t>
      </w:r>
    </w:p>
    <w:p w:rsidR="008A38B1" w:rsidRDefault="008A38B1" w:rsidP="008A38B1">
      <w:pPr>
        <w:pStyle w:val="ListParagraph"/>
        <w:numPr>
          <w:ilvl w:val="1"/>
          <w:numId w:val="1"/>
        </w:numPr>
      </w:pPr>
      <w:r>
        <w:t>Corrections</w:t>
      </w:r>
    </w:p>
    <w:p w:rsidR="008A38B1" w:rsidRDefault="008A38B1" w:rsidP="008A38B1">
      <w:pPr>
        <w:pStyle w:val="ListParagraph"/>
        <w:numPr>
          <w:ilvl w:val="2"/>
          <w:numId w:val="1"/>
        </w:numPr>
      </w:pPr>
      <w:r>
        <w:t xml:space="preserve">3: Promotion from one AT trimester to the next requires an overall average of C+ </w:t>
      </w:r>
      <w:r w:rsidRPr="008A38B1">
        <w:rPr>
          <w:strike/>
        </w:rPr>
        <w:t>(78%)</w:t>
      </w:r>
      <w:r>
        <w:rPr>
          <w:strike/>
        </w:rPr>
        <w:t xml:space="preserve"> </w:t>
      </w:r>
      <w:r>
        <w:t xml:space="preserve">and grades of C+ or higher … </w:t>
      </w:r>
    </w:p>
    <w:p w:rsidR="008A38B1" w:rsidRDefault="008A38B1" w:rsidP="008A38B1">
      <w:pPr>
        <w:pStyle w:val="ListParagraph"/>
        <w:numPr>
          <w:ilvl w:val="2"/>
          <w:numId w:val="1"/>
        </w:numPr>
      </w:pPr>
      <w:r>
        <w:t xml:space="preserve">9: That only grades of C+ </w:t>
      </w:r>
      <w:r w:rsidRPr="008A38B1">
        <w:rPr>
          <w:b/>
        </w:rPr>
        <w:t>or higher</w:t>
      </w:r>
      <w:r>
        <w:rPr>
          <w:b/>
        </w:rPr>
        <w:t xml:space="preserve"> </w:t>
      </w:r>
      <w:r>
        <w:t xml:space="preserve">will be counted for UD credit </w:t>
      </w:r>
    </w:p>
    <w:p w:rsidR="008A38B1" w:rsidRPr="008A38B1" w:rsidRDefault="008A38B1" w:rsidP="008A38B1">
      <w:pPr>
        <w:pStyle w:val="ListParagraph"/>
        <w:numPr>
          <w:ilvl w:val="2"/>
          <w:numId w:val="1"/>
        </w:numPr>
      </w:pPr>
      <w:r>
        <w:t xml:space="preserve">11: That this policy take effect </w:t>
      </w:r>
      <w:r w:rsidRPr="008A38B1">
        <w:rPr>
          <w:strike/>
        </w:rPr>
        <w:t>January 1, 2018</w:t>
      </w:r>
      <w:r>
        <w:rPr>
          <w:strike/>
        </w:rPr>
        <w:t xml:space="preserve"> </w:t>
      </w:r>
      <w:r>
        <w:t xml:space="preserve"> </w:t>
      </w:r>
      <w:r w:rsidRPr="008A38B1">
        <w:rPr>
          <w:b/>
        </w:rPr>
        <w:t>October 30, 2017 (II17)</w:t>
      </w:r>
    </w:p>
    <w:p w:rsidR="008A38B1" w:rsidRDefault="008A38B1" w:rsidP="008A38B1">
      <w:pPr>
        <w:pStyle w:val="ListParagraph"/>
        <w:numPr>
          <w:ilvl w:val="1"/>
          <w:numId w:val="1"/>
        </w:numPr>
      </w:pPr>
      <w:r>
        <w:t>Voting</w:t>
      </w:r>
    </w:p>
    <w:p w:rsidR="008A38B1" w:rsidRDefault="008A38B1" w:rsidP="008A38B1">
      <w:pPr>
        <w:pStyle w:val="ListParagraph"/>
        <w:numPr>
          <w:ilvl w:val="2"/>
          <w:numId w:val="1"/>
        </w:numPr>
      </w:pPr>
      <w:r>
        <w:t>10 yes</w:t>
      </w:r>
    </w:p>
    <w:p w:rsidR="008A38B1" w:rsidRDefault="008A38B1" w:rsidP="008A38B1">
      <w:pPr>
        <w:pStyle w:val="ListParagraph"/>
        <w:numPr>
          <w:ilvl w:val="2"/>
          <w:numId w:val="1"/>
        </w:numPr>
      </w:pPr>
      <w:r>
        <w:t xml:space="preserve">1 abstained </w:t>
      </w:r>
    </w:p>
    <w:p w:rsidR="008A38B1" w:rsidRDefault="008A38B1" w:rsidP="008A38B1">
      <w:pPr>
        <w:pStyle w:val="ListParagraph"/>
        <w:numPr>
          <w:ilvl w:val="2"/>
          <w:numId w:val="1"/>
        </w:numPr>
      </w:pPr>
      <w:r>
        <w:t xml:space="preserve">8 against (not there to vote) </w:t>
      </w:r>
    </w:p>
    <w:p w:rsidR="008A38B1" w:rsidRDefault="008A38B1" w:rsidP="008A38B1">
      <w:pPr>
        <w:pStyle w:val="ListParagraph"/>
        <w:numPr>
          <w:ilvl w:val="0"/>
          <w:numId w:val="1"/>
        </w:numPr>
      </w:pPr>
      <w:r>
        <w:t xml:space="preserve">Possible hint at doing reception/small ceremonies for sessions with small numbers of graduating students </w:t>
      </w:r>
    </w:p>
    <w:p w:rsidR="008A38B1" w:rsidRDefault="008A38B1" w:rsidP="008A38B1">
      <w:pPr>
        <w:pStyle w:val="ListParagraph"/>
        <w:numPr>
          <w:ilvl w:val="0"/>
          <w:numId w:val="1"/>
        </w:numPr>
      </w:pPr>
      <w:r>
        <w:t xml:space="preserve">Break week officially moved </w:t>
      </w:r>
    </w:p>
    <w:p w:rsidR="00311906" w:rsidRDefault="00311906" w:rsidP="00311906">
      <w:pPr>
        <w:pStyle w:val="ListParagraph"/>
        <w:numPr>
          <w:ilvl w:val="0"/>
          <w:numId w:val="1"/>
        </w:numPr>
      </w:pPr>
      <w:r>
        <w:t xml:space="preserve">Resolution on Academic Transitions Grading and Retention </w:t>
      </w:r>
    </w:p>
    <w:p w:rsidR="00311906" w:rsidRDefault="00311906" w:rsidP="00311906">
      <w:pPr>
        <w:pStyle w:val="ListParagraph"/>
        <w:numPr>
          <w:ilvl w:val="1"/>
          <w:numId w:val="1"/>
        </w:numPr>
      </w:pPr>
      <w:r>
        <w:t xml:space="preserve">No separate effort scores </w:t>
      </w:r>
    </w:p>
    <w:p w:rsidR="00311906" w:rsidRDefault="00311906" w:rsidP="00311906">
      <w:pPr>
        <w:pStyle w:val="ListParagraph"/>
        <w:numPr>
          <w:ilvl w:val="1"/>
          <w:numId w:val="1"/>
        </w:numPr>
      </w:pPr>
      <w:r>
        <w:t>Pre-AT Students in Level V can advance directly to AT1 w/o EAP Prep (VI) w/ a minimum of a B- (80%) in both RW/LS</w:t>
      </w:r>
    </w:p>
    <w:p w:rsidR="00311906" w:rsidRDefault="00311906" w:rsidP="00311906">
      <w:pPr>
        <w:pStyle w:val="ListParagraph"/>
        <w:numPr>
          <w:ilvl w:val="1"/>
          <w:numId w:val="1"/>
        </w:numPr>
      </w:pPr>
      <w:r>
        <w:t>Promotion from one AT to another</w:t>
      </w:r>
      <w:bookmarkStart w:id="0" w:name="_GoBack"/>
      <w:bookmarkEnd w:id="0"/>
    </w:p>
    <w:p w:rsidR="00311906" w:rsidRDefault="00311906" w:rsidP="00311906">
      <w:pPr>
        <w:pStyle w:val="ListParagraph"/>
        <w:numPr>
          <w:ilvl w:val="2"/>
          <w:numId w:val="1"/>
        </w:numPr>
      </w:pPr>
      <w:r>
        <w:t xml:space="preserve">Overall average of C+ </w:t>
      </w:r>
      <w:r w:rsidRPr="00FC0EE9">
        <w:rPr>
          <w:strike/>
        </w:rPr>
        <w:t>(78%)</w:t>
      </w:r>
      <w:r>
        <w:t xml:space="preserve"> </w:t>
      </w:r>
    </w:p>
    <w:p w:rsidR="00311906" w:rsidRDefault="00311906" w:rsidP="00311906">
      <w:pPr>
        <w:pStyle w:val="ListParagraph"/>
        <w:numPr>
          <w:ilvl w:val="2"/>
          <w:numId w:val="1"/>
        </w:numPr>
      </w:pPr>
      <w:r>
        <w:t xml:space="preserve">Grades of C+ </w:t>
      </w:r>
      <w:r w:rsidRPr="00FC0EE9">
        <w:t>or higher</w:t>
      </w:r>
      <w:r>
        <w:t xml:space="preserve"> in Core language classes</w:t>
      </w:r>
    </w:p>
    <w:p w:rsidR="00311906" w:rsidRDefault="00311906" w:rsidP="00311906">
      <w:pPr>
        <w:pStyle w:val="ListParagraph"/>
        <w:numPr>
          <w:ilvl w:val="3"/>
          <w:numId w:val="1"/>
        </w:numPr>
      </w:pPr>
      <w:r>
        <w:t>AT1: ARSC 150</w:t>
      </w:r>
    </w:p>
    <w:p w:rsidR="00311906" w:rsidRDefault="00311906" w:rsidP="00311906">
      <w:pPr>
        <w:pStyle w:val="ListParagraph"/>
        <w:numPr>
          <w:ilvl w:val="3"/>
          <w:numId w:val="1"/>
        </w:numPr>
      </w:pPr>
      <w:r>
        <w:t xml:space="preserve">AT2: ELI-E110 (if taken in AT2: ARSC151) </w:t>
      </w:r>
    </w:p>
    <w:p w:rsidR="00311906" w:rsidRDefault="00311906" w:rsidP="00311906">
      <w:pPr>
        <w:pStyle w:val="ListParagraph"/>
        <w:numPr>
          <w:ilvl w:val="1"/>
          <w:numId w:val="1"/>
        </w:numPr>
      </w:pPr>
      <w:r>
        <w:t>Matriculation from AT2</w:t>
      </w:r>
    </w:p>
    <w:p w:rsidR="00311906" w:rsidRDefault="00311906" w:rsidP="00311906">
      <w:pPr>
        <w:pStyle w:val="ListParagraph"/>
        <w:numPr>
          <w:ilvl w:val="2"/>
          <w:numId w:val="1"/>
        </w:numPr>
      </w:pPr>
      <w:r>
        <w:t xml:space="preserve">Minimum Grade of B (83%) in ELI-E110 </w:t>
      </w:r>
    </w:p>
    <w:p w:rsidR="00311906" w:rsidRDefault="00311906" w:rsidP="00311906">
      <w:pPr>
        <w:pStyle w:val="ListParagraph"/>
        <w:numPr>
          <w:ilvl w:val="2"/>
          <w:numId w:val="1"/>
        </w:numPr>
      </w:pPr>
      <w:r>
        <w:t>Minimum Grade of C+ in both their other UD content courses</w:t>
      </w:r>
    </w:p>
    <w:p w:rsidR="00311906" w:rsidRDefault="00311906" w:rsidP="00311906">
      <w:pPr>
        <w:pStyle w:val="ListParagraph"/>
        <w:numPr>
          <w:ilvl w:val="2"/>
          <w:numId w:val="1"/>
        </w:numPr>
      </w:pPr>
      <w:r>
        <w:t xml:space="preserve">Students in ARSC 151 in AT2 cannot matriculate </w:t>
      </w:r>
    </w:p>
    <w:p w:rsidR="00311906" w:rsidRDefault="00311906" w:rsidP="00311906">
      <w:pPr>
        <w:pStyle w:val="ListParagraph"/>
        <w:numPr>
          <w:ilvl w:val="1"/>
          <w:numId w:val="1"/>
        </w:numPr>
      </w:pPr>
      <w:r>
        <w:t>Matriculation from AT3</w:t>
      </w:r>
    </w:p>
    <w:p w:rsidR="00311906" w:rsidRDefault="00311906" w:rsidP="00311906">
      <w:pPr>
        <w:pStyle w:val="ListParagraph"/>
        <w:numPr>
          <w:ilvl w:val="2"/>
          <w:numId w:val="1"/>
        </w:numPr>
      </w:pPr>
      <w:r>
        <w:t xml:space="preserve">C+ Average in AT3 Courses </w:t>
      </w:r>
    </w:p>
    <w:p w:rsidR="00311906" w:rsidRDefault="00311906" w:rsidP="00311906">
      <w:pPr>
        <w:pStyle w:val="ListParagraph"/>
        <w:numPr>
          <w:ilvl w:val="2"/>
          <w:numId w:val="1"/>
        </w:numPr>
      </w:pPr>
      <w:r>
        <w:t xml:space="preserve">Hold a minimum of 15 transferable credits from AT </w:t>
      </w:r>
    </w:p>
    <w:p w:rsidR="00311906" w:rsidRDefault="00311906" w:rsidP="00311906">
      <w:pPr>
        <w:pStyle w:val="ListParagraph"/>
        <w:numPr>
          <w:ilvl w:val="3"/>
          <w:numId w:val="1"/>
        </w:numPr>
      </w:pPr>
      <w:r>
        <w:t xml:space="preserve">Including: ARSC 150, ARSC 151, ELI-E110 </w:t>
      </w:r>
    </w:p>
    <w:p w:rsidR="00311906" w:rsidRDefault="00311906" w:rsidP="00311906">
      <w:pPr>
        <w:pStyle w:val="ListParagraph"/>
        <w:numPr>
          <w:ilvl w:val="1"/>
          <w:numId w:val="1"/>
        </w:numPr>
      </w:pPr>
      <w:r>
        <w:t>Matriculation from AT2 w/o AT1</w:t>
      </w:r>
    </w:p>
    <w:p w:rsidR="00311906" w:rsidRDefault="00311906" w:rsidP="00311906">
      <w:pPr>
        <w:pStyle w:val="ListParagraph"/>
        <w:numPr>
          <w:ilvl w:val="2"/>
          <w:numId w:val="1"/>
        </w:numPr>
      </w:pPr>
      <w:r>
        <w:t>Only need 9 transferable credits from AT</w:t>
      </w:r>
    </w:p>
    <w:p w:rsidR="00311906" w:rsidRDefault="00311906" w:rsidP="00311906">
      <w:pPr>
        <w:pStyle w:val="ListParagraph"/>
        <w:numPr>
          <w:ilvl w:val="2"/>
          <w:numId w:val="1"/>
        </w:numPr>
      </w:pPr>
      <w:r>
        <w:t xml:space="preserve">Two Modules of Cohort </w:t>
      </w:r>
    </w:p>
    <w:p w:rsidR="00311906" w:rsidRDefault="00311906" w:rsidP="00311906">
      <w:pPr>
        <w:pStyle w:val="ListParagraph"/>
        <w:numPr>
          <w:ilvl w:val="3"/>
          <w:numId w:val="1"/>
        </w:numPr>
      </w:pPr>
      <w:r>
        <w:t xml:space="preserve">Average: B (83%) </w:t>
      </w:r>
    </w:p>
    <w:p w:rsidR="00311906" w:rsidRDefault="00311906" w:rsidP="00311906">
      <w:pPr>
        <w:pStyle w:val="ListParagraph"/>
        <w:numPr>
          <w:ilvl w:val="1"/>
          <w:numId w:val="1"/>
        </w:numPr>
      </w:pPr>
      <w:r>
        <w:t>Cohort Average</w:t>
      </w:r>
    </w:p>
    <w:p w:rsidR="00311906" w:rsidRDefault="00311906" w:rsidP="00311906">
      <w:pPr>
        <w:pStyle w:val="ListParagraph"/>
        <w:numPr>
          <w:ilvl w:val="2"/>
          <w:numId w:val="1"/>
        </w:numPr>
      </w:pPr>
      <w:r>
        <w:t>83% (B) average after 4 modules of Cohort</w:t>
      </w:r>
    </w:p>
    <w:p w:rsidR="00311906" w:rsidRDefault="00311906" w:rsidP="00311906">
      <w:pPr>
        <w:pStyle w:val="ListParagraph"/>
        <w:numPr>
          <w:ilvl w:val="1"/>
          <w:numId w:val="1"/>
        </w:numPr>
      </w:pPr>
      <w:r>
        <w:t xml:space="preserve">Approved Replacement Policy </w:t>
      </w:r>
    </w:p>
    <w:p w:rsidR="00311906" w:rsidRDefault="00311906" w:rsidP="00311906">
      <w:pPr>
        <w:pStyle w:val="ListParagraph"/>
        <w:numPr>
          <w:ilvl w:val="2"/>
          <w:numId w:val="1"/>
        </w:numPr>
      </w:pPr>
      <w:r>
        <w:t>Student can retake any course taken in AT where they earned a D+ or lower</w:t>
      </w:r>
    </w:p>
    <w:p w:rsidR="00311906" w:rsidRDefault="00311906" w:rsidP="00311906">
      <w:pPr>
        <w:pStyle w:val="ListParagraph"/>
        <w:numPr>
          <w:ilvl w:val="2"/>
          <w:numId w:val="1"/>
        </w:numPr>
      </w:pPr>
      <w:r>
        <w:t xml:space="preserve">Replace w/ new grade </w:t>
      </w:r>
    </w:p>
    <w:p w:rsidR="00311906" w:rsidRDefault="00311906" w:rsidP="00311906">
      <w:pPr>
        <w:pStyle w:val="ListParagraph"/>
        <w:numPr>
          <w:ilvl w:val="1"/>
          <w:numId w:val="1"/>
        </w:numPr>
      </w:pPr>
      <w:r>
        <w:lastRenderedPageBreak/>
        <w:t xml:space="preserve">Grades of C+ </w:t>
      </w:r>
      <w:r w:rsidRPr="00311906">
        <w:rPr>
          <w:b/>
        </w:rPr>
        <w:t>or higher</w:t>
      </w:r>
      <w:r>
        <w:t xml:space="preserve"> will only be counted for UD credit after matriculation </w:t>
      </w:r>
    </w:p>
    <w:p w:rsidR="00311906" w:rsidRDefault="00311906" w:rsidP="00311906">
      <w:pPr>
        <w:pStyle w:val="ListParagraph"/>
        <w:numPr>
          <w:ilvl w:val="1"/>
          <w:numId w:val="1"/>
        </w:numPr>
      </w:pPr>
      <w:r>
        <w:t>Students who don’t pass AT</w:t>
      </w:r>
    </w:p>
    <w:p w:rsidR="00311906" w:rsidRDefault="00311906" w:rsidP="00311906">
      <w:pPr>
        <w:pStyle w:val="ListParagraph"/>
        <w:numPr>
          <w:ilvl w:val="2"/>
          <w:numId w:val="1"/>
        </w:numPr>
      </w:pPr>
      <w:r>
        <w:t>Those who don’t pass a given trimester w/ the C+ after one repeat will be recommended for dismissal</w:t>
      </w:r>
    </w:p>
    <w:p w:rsidR="00311906" w:rsidRDefault="00311906" w:rsidP="00311906">
      <w:pPr>
        <w:pStyle w:val="ListParagraph"/>
        <w:numPr>
          <w:ilvl w:val="2"/>
          <w:numId w:val="1"/>
        </w:numPr>
      </w:pPr>
      <w:r>
        <w:t xml:space="preserve">Go back to pre-AT classes </w:t>
      </w:r>
    </w:p>
    <w:p w:rsidR="00311906" w:rsidRDefault="00311906" w:rsidP="00311906">
      <w:pPr>
        <w:pStyle w:val="ListParagraph"/>
        <w:numPr>
          <w:ilvl w:val="3"/>
          <w:numId w:val="1"/>
        </w:numPr>
      </w:pPr>
      <w:r>
        <w:t>Switching back in SEVIS is much harder though</w:t>
      </w:r>
    </w:p>
    <w:p w:rsidR="00311906" w:rsidRDefault="00311906" w:rsidP="008A38B1">
      <w:pPr>
        <w:pStyle w:val="ListParagraph"/>
        <w:numPr>
          <w:ilvl w:val="0"/>
          <w:numId w:val="1"/>
        </w:numPr>
      </w:pPr>
    </w:p>
    <w:p w:rsidR="008A38B1" w:rsidRDefault="008A38B1" w:rsidP="008A38B1">
      <w:pPr>
        <w:ind w:left="360"/>
      </w:pPr>
    </w:p>
    <w:sectPr w:rsidR="008A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FB4"/>
    <w:multiLevelType w:val="hybridMultilevel"/>
    <w:tmpl w:val="F618A052"/>
    <w:lvl w:ilvl="0" w:tplc="82A09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F331A"/>
    <w:multiLevelType w:val="hybridMultilevel"/>
    <w:tmpl w:val="EE94680E"/>
    <w:lvl w:ilvl="0" w:tplc="177E90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B1"/>
    <w:rsid w:val="00266819"/>
    <w:rsid w:val="002B4234"/>
    <w:rsid w:val="00311906"/>
    <w:rsid w:val="00317FC9"/>
    <w:rsid w:val="008A38B1"/>
    <w:rsid w:val="00F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8E06"/>
  <w15:chartTrackingRefBased/>
  <w15:docId w15:val="{7F9B8B01-7937-49C3-A3DC-DF00DE11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Cole</dc:creator>
  <cp:keywords/>
  <dc:description/>
  <cp:lastModifiedBy>Logan Cole</cp:lastModifiedBy>
  <cp:revision>4</cp:revision>
  <dcterms:created xsi:type="dcterms:W3CDTF">2017-10-17T15:08:00Z</dcterms:created>
  <dcterms:modified xsi:type="dcterms:W3CDTF">2017-10-17T19:45:00Z</dcterms:modified>
</cp:coreProperties>
</file>