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CE13" w14:textId="77777777" w:rsidR="008C6F29" w:rsidRDefault="00A65EE7">
      <w:pPr>
        <w:pStyle w:val="Title"/>
        <w:jc w:val="center"/>
        <w:rPr>
          <w:u w:val="single"/>
        </w:rPr>
      </w:pPr>
      <w:bookmarkStart w:id="0" w:name="_u4c9k7gnixwd" w:colFirst="0" w:colLast="0"/>
      <w:bookmarkEnd w:id="0"/>
      <w:r>
        <w:rPr>
          <w:u w:val="single"/>
        </w:rPr>
        <w:t>Delaware 4-H Legislative Day</w:t>
      </w:r>
    </w:p>
    <w:p w14:paraId="1BE1B4FF" w14:textId="77777777" w:rsidR="00534967" w:rsidRDefault="00534967">
      <w:pPr>
        <w:jc w:val="both"/>
        <w:rPr>
          <w:rFonts w:ascii="Arial" w:eastAsia="Arial" w:hAnsi="Arial" w:cs="Arial"/>
          <w:b/>
          <w:color w:val="404040"/>
        </w:rPr>
      </w:pPr>
    </w:p>
    <w:p w14:paraId="5E260C1A" w14:textId="1079565D" w:rsidR="008C6F29" w:rsidRDefault="003C482F">
      <w:pPr>
        <w:jc w:val="both"/>
      </w:pPr>
      <w:r>
        <w:t xml:space="preserve">This is an annual event where 4-H members can visit our State Capital to learn </w:t>
      </w:r>
      <w:r w:rsidR="00A031B6">
        <w:t xml:space="preserve">what the legislative process is all about! </w:t>
      </w:r>
      <w:r w:rsidR="00A65EE7">
        <w:t>4-H’ers can participate in Legislative Day for more than one year as we offer different programs for different year’s participants</w:t>
      </w:r>
    </w:p>
    <w:p w14:paraId="74AB320F" w14:textId="77777777" w:rsidR="008C6F29" w:rsidRDefault="008C6F29">
      <w:pPr>
        <w:jc w:val="both"/>
      </w:pPr>
    </w:p>
    <w:p w14:paraId="66AC69E0" w14:textId="72357FD0" w:rsidR="008C6F29" w:rsidRDefault="00A65EE7">
      <w:pPr>
        <w:jc w:val="both"/>
      </w:pPr>
      <w:r>
        <w:t>Please register me for the 202</w:t>
      </w:r>
      <w:r w:rsidR="00516E1F">
        <w:t>3</w:t>
      </w:r>
      <w:r>
        <w:t xml:space="preserve"> Delaware 4-H Legislative Day scheduled for Wednesday, </w:t>
      </w:r>
      <w:r w:rsidR="0065254A">
        <w:t>April 26</w:t>
      </w:r>
      <w:r>
        <w:t xml:space="preserve">. </w:t>
      </w:r>
      <w:r w:rsidR="001706F2">
        <w:t xml:space="preserve">There is a </w:t>
      </w:r>
      <w:r>
        <w:t>$10.00</w:t>
      </w:r>
      <w:r w:rsidR="001706F2">
        <w:t xml:space="preserve"> </w:t>
      </w:r>
      <w:r w:rsidR="00275ACC">
        <w:t xml:space="preserve">fee </w:t>
      </w:r>
      <w:r w:rsidR="001706F2">
        <w:t>for lunch that will be provided.</w:t>
      </w:r>
      <w:r w:rsidR="005357F1">
        <w:t xml:space="preserve"> </w:t>
      </w:r>
      <w:r w:rsidR="005357F1" w:rsidRPr="00A22002">
        <w:t xml:space="preserve">Cash and check payment can be dropped off to any county 4-H office. </w:t>
      </w:r>
      <w:r w:rsidR="00275ACC" w:rsidRPr="00A22002">
        <w:t xml:space="preserve">Checks </w:t>
      </w:r>
      <w:r w:rsidR="005357F1" w:rsidRPr="00A22002">
        <w:t>should be</w:t>
      </w:r>
      <w:r w:rsidRPr="00A22002">
        <w:t xml:space="preserve"> payable</w:t>
      </w:r>
      <w:r w:rsidRPr="00C5599B">
        <w:t xml:space="preserve"> to the ‘University of Delaware.’</w:t>
      </w:r>
      <w:r w:rsidR="005357F1" w:rsidRPr="00C5599B">
        <w:t xml:space="preserve"> </w:t>
      </w:r>
      <w:r w:rsidRPr="00C5599B">
        <w:t>(Sorry, no refunds.)</w:t>
      </w:r>
      <w:r w:rsidR="005357F1">
        <w:t xml:space="preserve"> </w:t>
      </w:r>
    </w:p>
    <w:p w14:paraId="7F669D19" w14:textId="77777777" w:rsidR="008C6F29" w:rsidRDefault="008C6F29"/>
    <w:p w14:paraId="1EA5C969" w14:textId="77777777" w:rsidR="008C6F29" w:rsidRDefault="00A65EE7">
      <w:r>
        <w:t>Name: ________________________________  County: ___________________</w:t>
      </w:r>
    </w:p>
    <w:p w14:paraId="592C8866" w14:textId="77777777" w:rsidR="008C6F29" w:rsidRDefault="00A65EE7">
      <w:r>
        <w:t xml:space="preserve"> </w:t>
      </w:r>
    </w:p>
    <w:p w14:paraId="1C79A74B" w14:textId="77777777" w:rsidR="008C6F29" w:rsidRDefault="00A65EE7">
      <w:r>
        <w:t>Address: ______________________________   Age: ______ (must be 8 years of age</w:t>
      </w:r>
    </w:p>
    <w:p w14:paraId="0213B3DA" w14:textId="77777777" w:rsidR="008C6F29" w:rsidRDefault="00A65EE7">
      <w:r>
        <w:t xml:space="preserve">        </w:t>
      </w:r>
      <w:r>
        <w:tab/>
        <w:t xml:space="preserve">     ______________________________                </w:t>
      </w:r>
      <w:r>
        <w:tab/>
        <w:t>and older to attend)</w:t>
      </w:r>
    </w:p>
    <w:p w14:paraId="48E7703C" w14:textId="77777777" w:rsidR="008C6F29" w:rsidRDefault="008C6F29"/>
    <w:p w14:paraId="71C996EC" w14:textId="77777777" w:rsidR="008C6F29" w:rsidRDefault="00A65EE7">
      <w:r>
        <w:t>Phone number: _____________________</w:t>
      </w:r>
      <w:r>
        <w:tab/>
        <w:t xml:space="preserve">    E-mail: ____________________________</w:t>
      </w:r>
    </w:p>
    <w:p w14:paraId="5DAFC681" w14:textId="77777777" w:rsidR="008C6F29" w:rsidRDefault="00A65EE7">
      <w:r>
        <w:t xml:space="preserve"> </w:t>
      </w:r>
    </w:p>
    <w:p w14:paraId="3B5F3CEC" w14:textId="77777777" w:rsidR="008C6F29" w:rsidRDefault="00A65EE7">
      <w:r>
        <w:t>4-H Club Name: ___________________________________________</w:t>
      </w:r>
    </w:p>
    <w:p w14:paraId="4FB0FF74" w14:textId="77777777" w:rsidR="008C6F29" w:rsidRDefault="00A65EE7">
      <w:r>
        <w:t xml:space="preserve"> </w:t>
      </w:r>
    </w:p>
    <w:p w14:paraId="5444D730" w14:textId="77777777" w:rsidR="008C6F29" w:rsidRDefault="00A65EE7">
      <w:r>
        <w:t>If you have attended 4-H Legislative Day previously, please indicate which of the following workshops you have participated in at this event:</w:t>
      </w:r>
    </w:p>
    <w:p w14:paraId="7000224D" w14:textId="77777777" w:rsidR="008C6F29" w:rsidRDefault="00A65EE7">
      <w:r>
        <w:t xml:space="preserve"> </w:t>
      </w:r>
    </w:p>
    <w:p w14:paraId="5030EA52" w14:textId="0BBF8FAF" w:rsidR="008C6F29" w:rsidRDefault="00A65EE7">
      <w:pPr>
        <w:jc w:val="both"/>
      </w:pPr>
      <w:r>
        <w:t>___</w:t>
      </w:r>
      <w:r w:rsidR="00967E06">
        <w:t>_ Legislative</w:t>
      </w:r>
      <w:r>
        <w:t xml:space="preserve"> Hall Session with Legislator  ___</w:t>
      </w:r>
      <w:r w:rsidR="00967E06">
        <w:t>_ Tour</w:t>
      </w:r>
      <w:r>
        <w:t xml:space="preserve"> of Legislative Hall</w:t>
      </w:r>
    </w:p>
    <w:p w14:paraId="7F9A197C" w14:textId="1672235D" w:rsidR="008C6F29" w:rsidRDefault="00A65EE7">
      <w:pPr>
        <w:jc w:val="both"/>
      </w:pPr>
      <w:r>
        <w:t>___</w:t>
      </w:r>
      <w:r w:rsidR="00967E06">
        <w:t>_ Department</w:t>
      </w:r>
      <w:r>
        <w:t xml:space="preserve"> of Education Workshop        ___</w:t>
      </w:r>
      <w:r w:rsidR="00967E06">
        <w:t>_ Superior</w:t>
      </w:r>
      <w:r>
        <w:t xml:space="preserve"> Court Workshop</w:t>
      </w:r>
    </w:p>
    <w:p w14:paraId="4333F2FF" w14:textId="3C28C298" w:rsidR="008C6F29" w:rsidRDefault="00A65EE7" w:rsidP="008361BE">
      <w:pPr>
        <w:jc w:val="both"/>
      </w:pPr>
      <w:r>
        <w:t>___</w:t>
      </w:r>
      <w:r w:rsidR="00967E06">
        <w:t>_ Public</w:t>
      </w:r>
      <w:r>
        <w:t xml:space="preserve"> Archives Workshop                         ___</w:t>
      </w:r>
      <w:r w:rsidR="00967E06">
        <w:t>_ How</w:t>
      </w:r>
      <w:r>
        <w:t xml:space="preserve"> a Bill Becomes a Law Workshop</w:t>
      </w:r>
    </w:p>
    <w:p w14:paraId="02BE0D6D" w14:textId="77777777" w:rsidR="008361BE" w:rsidRDefault="008361BE" w:rsidP="008361BE">
      <w:pPr>
        <w:jc w:val="both"/>
      </w:pPr>
    </w:p>
    <w:p w14:paraId="3AFDFEE6" w14:textId="3D5F26C2" w:rsidR="008C6F29" w:rsidRDefault="00A65EE7">
      <w:r>
        <w:t xml:space="preserve">Please indicate the following:         </w:t>
      </w:r>
      <w:r>
        <w:tab/>
        <w:t xml:space="preserve">State </w:t>
      </w:r>
      <w:r w:rsidR="00967E06">
        <w:t>Representative _</w:t>
      </w:r>
      <w:r>
        <w:t>________________________</w:t>
      </w:r>
    </w:p>
    <w:p w14:paraId="3D28845D" w14:textId="77777777" w:rsidR="008C6F29" w:rsidRDefault="00A65EE7">
      <w:pPr>
        <w:spacing w:line="360" w:lineRule="auto"/>
        <w:ind w:left="3600" w:firstLine="720"/>
      </w:pPr>
      <w:r>
        <w:t>State Senator ________________________________</w:t>
      </w:r>
    </w:p>
    <w:p w14:paraId="566AB036" w14:textId="32E21FA0" w:rsidR="008C6F29" w:rsidRDefault="00A65EE7" w:rsidP="006E6FF8">
      <w:pPr>
        <w:spacing w:line="240" w:lineRule="auto"/>
      </w:pPr>
      <w:r>
        <w:t xml:space="preserve">Do you have examples of project work that you could bring to display so that legislators understand what 4-H is all about?  (Example:  birdhouse woodworking project, photographs, </w:t>
      </w:r>
      <w:r w:rsidR="005357F1">
        <w:t>pillow,</w:t>
      </w:r>
      <w:r>
        <w:t xml:space="preserve"> or garment you have sewn, etc.)</w:t>
      </w:r>
    </w:p>
    <w:p w14:paraId="2BF28618" w14:textId="77777777" w:rsidR="006E6FF8" w:rsidRDefault="006E6FF8" w:rsidP="006E6FF8">
      <w:pPr>
        <w:spacing w:line="240" w:lineRule="auto"/>
      </w:pPr>
    </w:p>
    <w:p w14:paraId="55F6EBF2" w14:textId="7CC554CD" w:rsidR="008C6F29" w:rsidRDefault="00A65EE7">
      <w:r>
        <w:t>Check one:   ____ Yes   ____ No   I will be bringing ______________________________________</w:t>
      </w:r>
    </w:p>
    <w:p w14:paraId="7CC68511" w14:textId="6009E059" w:rsidR="008C6F29" w:rsidRDefault="008C6F29">
      <w:pPr>
        <w:spacing w:line="240" w:lineRule="auto"/>
        <w:rPr>
          <w:b/>
          <w:sz w:val="22"/>
          <w:szCs w:val="22"/>
        </w:rPr>
      </w:pPr>
    </w:p>
    <w:p w14:paraId="014DE75A" w14:textId="1E25F5B7" w:rsidR="008C6F29" w:rsidRDefault="005357F1">
      <w:pPr>
        <w:spacing w:line="240" w:lineRule="auto"/>
        <w:rPr>
          <w:b/>
        </w:rPr>
      </w:pPr>
      <w:r>
        <w:rPr>
          <w:noProof/>
        </w:rPr>
        <w:drawing>
          <wp:anchor distT="114300" distB="114300" distL="114300" distR="114300" simplePos="0" relativeHeight="251658240" behindDoc="1" locked="0" layoutInCell="1" hidden="0" allowOverlap="1" wp14:anchorId="13A143E5" wp14:editId="5ED14A8D">
            <wp:simplePos x="0" y="0"/>
            <wp:positionH relativeFrom="column">
              <wp:posOffset>4248150</wp:posOffset>
            </wp:positionH>
            <wp:positionV relativeFrom="paragraph">
              <wp:posOffset>9525</wp:posOffset>
            </wp:positionV>
            <wp:extent cx="1423670" cy="1059815"/>
            <wp:effectExtent l="0" t="0" r="0" b="0"/>
            <wp:wrapNone/>
            <wp:docPr id="2" name="image2.jpg" descr="state of delaware flag"/>
            <wp:cNvGraphicFramePr/>
            <a:graphic xmlns:a="http://schemas.openxmlformats.org/drawingml/2006/main">
              <a:graphicData uri="http://schemas.openxmlformats.org/drawingml/2006/picture">
                <pic:pic xmlns:pic="http://schemas.openxmlformats.org/drawingml/2006/picture">
                  <pic:nvPicPr>
                    <pic:cNvPr id="0" name="image2.jpg" descr="state of delaware flag"/>
                    <pic:cNvPicPr preferRelativeResize="0"/>
                  </pic:nvPicPr>
                  <pic:blipFill>
                    <a:blip r:embed="rId6"/>
                    <a:srcRect/>
                    <a:stretch>
                      <a:fillRect/>
                    </a:stretch>
                  </pic:blipFill>
                  <pic:spPr>
                    <a:xfrm>
                      <a:off x="0" y="0"/>
                      <a:ext cx="1423670" cy="1059815"/>
                    </a:xfrm>
                    <a:prstGeom prst="rect">
                      <a:avLst/>
                    </a:prstGeom>
                    <a:ln/>
                  </pic:spPr>
                </pic:pic>
              </a:graphicData>
            </a:graphic>
          </wp:anchor>
        </w:drawing>
      </w:r>
      <w:r w:rsidR="00A65EE7">
        <w:rPr>
          <w:b/>
        </w:rPr>
        <w:t xml:space="preserve">Return Completed </w:t>
      </w:r>
      <w:r w:rsidR="007E2145">
        <w:rPr>
          <w:b/>
        </w:rPr>
        <w:t>Registration</w:t>
      </w:r>
      <w:r w:rsidR="00A65EE7">
        <w:rPr>
          <w:b/>
        </w:rPr>
        <w:t xml:space="preserve"> by April </w:t>
      </w:r>
      <w:r w:rsidR="00CF01F5">
        <w:rPr>
          <w:b/>
        </w:rPr>
        <w:t>17</w:t>
      </w:r>
      <w:r w:rsidR="00A65EE7">
        <w:rPr>
          <w:b/>
        </w:rPr>
        <w:t>:</w:t>
      </w:r>
    </w:p>
    <w:p w14:paraId="24B119C0" w14:textId="77777777" w:rsidR="008C6F29" w:rsidRDefault="00A65EE7">
      <w:pPr>
        <w:spacing w:line="240" w:lineRule="auto"/>
      </w:pPr>
      <w:r>
        <w:t>DE 4-H Legislative Day</w:t>
      </w:r>
    </w:p>
    <w:p w14:paraId="39359B1E" w14:textId="77777777" w:rsidR="008C6F29" w:rsidRDefault="00A65EE7">
      <w:pPr>
        <w:spacing w:line="240" w:lineRule="auto"/>
      </w:pPr>
      <w:r>
        <w:t>c/o Kaleb Scott</w:t>
      </w:r>
    </w:p>
    <w:p w14:paraId="588C8E00" w14:textId="77777777" w:rsidR="008C6F29" w:rsidRDefault="00A65EE7">
      <w:pPr>
        <w:spacing w:line="240" w:lineRule="auto"/>
      </w:pPr>
      <w:r>
        <w:t xml:space="preserve">16483 County Seat Hwy. </w:t>
      </w:r>
    </w:p>
    <w:p w14:paraId="23306BB8" w14:textId="77777777" w:rsidR="008C6F29" w:rsidRDefault="00A65EE7">
      <w:pPr>
        <w:spacing w:line="240" w:lineRule="auto"/>
      </w:pPr>
      <w:r>
        <w:t>Georgetown, DE 19947</w:t>
      </w:r>
    </w:p>
    <w:sectPr w:rsidR="008C6F29">
      <w:headerReference w:type="default" r:id="rId7"/>
      <w:footerReference w:type="default" r:id="rId8"/>
      <w:headerReference w:type="first" r:id="rId9"/>
      <w:footerReference w:type="first" r:id="rId10"/>
      <w:pgSz w:w="12240" w:h="15840"/>
      <w:pgMar w:top="720" w:right="1440" w:bottom="108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B200" w14:textId="77777777" w:rsidR="002B4B34" w:rsidRDefault="002B4B34">
      <w:pPr>
        <w:spacing w:line="240" w:lineRule="auto"/>
      </w:pPr>
      <w:r>
        <w:separator/>
      </w:r>
    </w:p>
  </w:endnote>
  <w:endnote w:type="continuationSeparator" w:id="0">
    <w:p w14:paraId="2857A309" w14:textId="77777777" w:rsidR="002B4B34" w:rsidRDefault="002B4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9AE1" w14:textId="77777777" w:rsidR="008C6F29" w:rsidRDefault="008C6F29"/>
  <w:p w14:paraId="4CCC7052" w14:textId="77777777" w:rsidR="008C6F29" w:rsidRDefault="00007C9B">
    <w:pPr>
      <w:rPr>
        <w:shd w:val="clear" w:color="auto" w:fill="339966"/>
      </w:rPr>
    </w:pPr>
    <w:r>
      <w:pict w14:anchorId="0ED74089">
        <v:rect id="_x0000_i1025" style="width:0;height:1.5pt" o:hralign="center" o:hrstd="t" o:hr="t" fillcolor="#a0a0a0" stroked="f"/>
      </w:pict>
    </w:r>
  </w:p>
  <w:p w14:paraId="59FDD7AC" w14:textId="77777777" w:rsidR="008C6F29" w:rsidRDefault="00A65EE7">
    <w:pPr>
      <w:rPr>
        <w:sz w:val="22"/>
        <w:szCs w:val="22"/>
      </w:rPr>
    </w:pPr>
    <w:r>
      <w:rPr>
        <w:sz w:val="22"/>
        <w:szCs w:val="22"/>
      </w:rPr>
      <w:t>University of Delaware, Cooperative Extension, Delaware 4-H</w:t>
    </w:r>
    <w:r>
      <w:rPr>
        <w:sz w:val="22"/>
        <w:szCs w:val="22"/>
      </w:rPr>
      <w:tab/>
    </w:r>
    <w:r>
      <w:rPr>
        <w:sz w:val="22"/>
        <w:szCs w:val="22"/>
      </w:rPr>
      <w:tab/>
      <w:t xml:space="preserve">      </w:t>
    </w:r>
    <w:hyperlink r:id="rId1">
      <w:r>
        <w:rPr>
          <w:color w:val="1155CC"/>
          <w:sz w:val="22"/>
          <w:szCs w:val="22"/>
          <w:u w:val="single"/>
        </w:rPr>
        <w:t>www.udel.edu/4-H</w:t>
      </w:r>
    </w:hyperlink>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29EF" w14:textId="77777777" w:rsidR="008C6F29" w:rsidRDefault="008C6F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AD31" w14:textId="77777777" w:rsidR="002B4B34" w:rsidRDefault="002B4B34">
      <w:pPr>
        <w:spacing w:line="240" w:lineRule="auto"/>
      </w:pPr>
      <w:r>
        <w:separator/>
      </w:r>
    </w:p>
  </w:footnote>
  <w:footnote w:type="continuationSeparator" w:id="0">
    <w:p w14:paraId="033330B2" w14:textId="77777777" w:rsidR="002B4B34" w:rsidRDefault="002B4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2D5C" w14:textId="77777777" w:rsidR="008C6F29" w:rsidRDefault="00A65EE7">
    <w:r>
      <w:rPr>
        <w:noProof/>
      </w:rPr>
      <w:drawing>
        <wp:anchor distT="114300" distB="114300" distL="114300" distR="114300" simplePos="0" relativeHeight="251658240" behindDoc="0" locked="0" layoutInCell="1" hidden="0" allowOverlap="1" wp14:anchorId="058369B5" wp14:editId="1D7AE606">
          <wp:simplePos x="0" y="0"/>
          <wp:positionH relativeFrom="column">
            <wp:posOffset>5429250</wp:posOffset>
          </wp:positionH>
          <wp:positionV relativeFrom="paragraph">
            <wp:posOffset>-19049</wp:posOffset>
          </wp:positionV>
          <wp:extent cx="914400" cy="914400"/>
          <wp:effectExtent l="0" t="0" r="0" b="0"/>
          <wp:wrapNone/>
          <wp:docPr id="1" name="image1.png" descr="Green 4-leafed clover with a white H embossed on each leaf to illustrate the 4-H Pledge, &quot;I pledge my HEAD to clearer thinking, My HEART to greater loyalty, My HANDS to larger service, and my HEALTH to better living, for my club, my community, my country, and my world.&quot;"/>
          <wp:cNvGraphicFramePr/>
          <a:graphic xmlns:a="http://schemas.openxmlformats.org/drawingml/2006/main">
            <a:graphicData uri="http://schemas.openxmlformats.org/drawingml/2006/picture">
              <pic:pic xmlns:pic="http://schemas.openxmlformats.org/drawingml/2006/picture">
                <pic:nvPicPr>
                  <pic:cNvPr id="0" name="image1.png" descr="Green 4-leafed clover with a white H embossed on each leaf to illustrate the 4-H Pledge, &quot;I pledge my HEAD to clearer thinking, My HEART to greater loyalty, My HANDS to larger service, and my HEALTH to better living, for my club, my community, my country, and my world.&quot;"/>
                  <pic:cNvPicPr preferRelativeResize="0"/>
                </pic:nvPicPr>
                <pic:blipFill>
                  <a:blip r:embed="rId1"/>
                  <a:srcRect/>
                  <a:stretch>
                    <a:fillRect/>
                  </a:stretch>
                </pic:blipFill>
                <pic:spPr>
                  <a:xfrm>
                    <a:off x="0" y="0"/>
                    <a:ext cx="914400" cy="91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E962" w14:textId="77777777" w:rsidR="008C6F29" w:rsidRDefault="008C6F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29"/>
    <w:rsid w:val="00007C9B"/>
    <w:rsid w:val="001706F2"/>
    <w:rsid w:val="0023106F"/>
    <w:rsid w:val="00275ACC"/>
    <w:rsid w:val="002B4B34"/>
    <w:rsid w:val="003C482F"/>
    <w:rsid w:val="003F717E"/>
    <w:rsid w:val="004178F6"/>
    <w:rsid w:val="00437AED"/>
    <w:rsid w:val="00501840"/>
    <w:rsid w:val="00516E1F"/>
    <w:rsid w:val="00534967"/>
    <w:rsid w:val="005357F1"/>
    <w:rsid w:val="0065254A"/>
    <w:rsid w:val="006E6FF8"/>
    <w:rsid w:val="00755905"/>
    <w:rsid w:val="007E2145"/>
    <w:rsid w:val="008361BE"/>
    <w:rsid w:val="008C6F29"/>
    <w:rsid w:val="00967E06"/>
    <w:rsid w:val="00A031B6"/>
    <w:rsid w:val="00A22002"/>
    <w:rsid w:val="00A65EE7"/>
    <w:rsid w:val="00B75EFF"/>
    <w:rsid w:val="00BE634F"/>
    <w:rsid w:val="00C5599B"/>
    <w:rsid w:val="00CF01F5"/>
    <w:rsid w:val="00D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30B7B"/>
  <w15:docId w15:val="{3E18D477-EB4F-444E-9034-BD452255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004438"/>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00"/>
      <w:outlineLvl w:val="0"/>
    </w:pPr>
    <w:rPr>
      <w:b/>
      <w:color w:val="339966"/>
      <w:sz w:val="48"/>
      <w:szCs w:val="48"/>
    </w:rPr>
  </w:style>
  <w:style w:type="paragraph" w:styleId="Heading2">
    <w:name w:val="heading 2"/>
    <w:basedOn w:val="Normal"/>
    <w:next w:val="Normal"/>
    <w:uiPriority w:val="9"/>
    <w:semiHidden/>
    <w:unhideWhenUsed/>
    <w:qFormat/>
    <w:pPr>
      <w:keepNext/>
      <w:keepLines/>
      <w:spacing w:after="100"/>
      <w:outlineLvl w:val="1"/>
    </w:pPr>
    <w:rPr>
      <w:b/>
      <w:color w:val="F54359"/>
      <w:sz w:val="32"/>
      <w:szCs w:val="32"/>
    </w:rPr>
  </w:style>
  <w:style w:type="paragraph" w:styleId="Heading3">
    <w:name w:val="heading 3"/>
    <w:basedOn w:val="Normal"/>
    <w:next w:val="Normal"/>
    <w:uiPriority w:val="9"/>
    <w:semiHidden/>
    <w:unhideWhenUsed/>
    <w:qFormat/>
    <w:pPr>
      <w:keepNext/>
      <w:keepLines/>
      <w:spacing w:after="100"/>
      <w:outlineLvl w:val="2"/>
    </w:pPr>
    <w:rPr>
      <w:b/>
      <w:color w:val="339966"/>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56"/>
      <w:szCs w:val="56"/>
    </w:rPr>
  </w:style>
  <w:style w:type="paragraph" w:styleId="Subtitle">
    <w:name w:val="Subtitle"/>
    <w:basedOn w:val="Normal"/>
    <w:next w:val="Normal"/>
    <w:uiPriority w:val="11"/>
    <w:qFormat/>
    <w:pPr>
      <w:keepNext/>
      <w:keepLines/>
    </w:pPr>
    <w:rPr>
      <w:b/>
      <w:i/>
      <w:color w:val="43434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del.edu/4-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kjscott</dc:creator>
  <cp:lastModifiedBy>Scott, Kaleb</cp:lastModifiedBy>
  <cp:revision>2</cp:revision>
  <dcterms:created xsi:type="dcterms:W3CDTF">2023-02-23T15:34:00Z</dcterms:created>
  <dcterms:modified xsi:type="dcterms:W3CDTF">2023-02-23T15:34:00Z</dcterms:modified>
</cp:coreProperties>
</file>