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DB35" w14:textId="7FED778E" w:rsidR="005A2F3E" w:rsidRPr="00514824" w:rsidRDefault="00405FBD" w:rsidP="00405FBD">
      <w:pPr>
        <w:ind w:right="-3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14824">
        <w:rPr>
          <w:rFonts w:asciiTheme="minorHAnsi" w:hAnsiTheme="minorHAnsi" w:cstheme="minorHAnsi"/>
          <w:b/>
          <w:sz w:val="28"/>
          <w:szCs w:val="24"/>
        </w:rPr>
        <w:t xml:space="preserve">Fiscal Year </w:t>
      </w:r>
      <w:r w:rsidR="006665F7">
        <w:rPr>
          <w:rFonts w:asciiTheme="minorHAnsi" w:hAnsiTheme="minorHAnsi" w:cstheme="minorHAnsi"/>
          <w:b/>
          <w:sz w:val="28"/>
          <w:szCs w:val="24"/>
        </w:rPr>
        <w:t>20</w:t>
      </w:r>
      <w:r w:rsidR="00F63822" w:rsidRPr="00514824">
        <w:rPr>
          <w:rFonts w:asciiTheme="minorHAnsi" w:hAnsiTheme="minorHAnsi" w:cstheme="minorHAnsi"/>
          <w:b/>
          <w:sz w:val="28"/>
          <w:szCs w:val="24"/>
        </w:rPr>
        <w:t>2</w:t>
      </w:r>
      <w:r w:rsidR="009227C8">
        <w:rPr>
          <w:rFonts w:asciiTheme="minorHAnsi" w:hAnsiTheme="minorHAnsi" w:cstheme="minorHAnsi"/>
          <w:b/>
          <w:sz w:val="28"/>
          <w:szCs w:val="24"/>
        </w:rPr>
        <w:t>4</w:t>
      </w:r>
      <w:r w:rsidRPr="00514824">
        <w:rPr>
          <w:rFonts w:asciiTheme="minorHAnsi" w:hAnsiTheme="minorHAnsi" w:cstheme="minorHAnsi"/>
          <w:b/>
          <w:sz w:val="28"/>
          <w:szCs w:val="24"/>
        </w:rPr>
        <w:t xml:space="preserve"> BTA Instructions</w:t>
      </w:r>
    </w:p>
    <w:p w14:paraId="35F3257F" w14:textId="77777777" w:rsidR="00405FBD" w:rsidRDefault="00405FBD">
      <w:pPr>
        <w:ind w:right="-36"/>
        <w:rPr>
          <w:rFonts w:asciiTheme="minorHAnsi" w:hAnsiTheme="minorHAnsi" w:cstheme="minorHAnsi"/>
          <w:sz w:val="24"/>
          <w:szCs w:val="24"/>
        </w:rPr>
      </w:pPr>
    </w:p>
    <w:p w14:paraId="263BA279" w14:textId="2B839B16" w:rsidR="000D69EB" w:rsidRDefault="000D69EB">
      <w:pPr>
        <w:ind w:right="-36"/>
        <w:rPr>
          <w:rFonts w:asciiTheme="minorHAnsi" w:hAnsiTheme="minorHAnsi" w:cstheme="minorHAnsi"/>
          <w:b/>
          <w:sz w:val="22"/>
          <w:szCs w:val="22"/>
        </w:rPr>
      </w:pPr>
      <w:r w:rsidRPr="00514824">
        <w:rPr>
          <w:rFonts w:asciiTheme="minorHAnsi" w:hAnsiTheme="minorHAnsi" w:cstheme="minorHAnsi"/>
          <w:b/>
          <w:sz w:val="22"/>
          <w:szCs w:val="22"/>
        </w:rPr>
        <w:t>General Information:</w:t>
      </w:r>
    </w:p>
    <w:p w14:paraId="72E16804" w14:textId="77777777" w:rsidR="00C91CCB" w:rsidRPr="00514824" w:rsidRDefault="00C91CCB">
      <w:pPr>
        <w:ind w:right="-36"/>
        <w:rPr>
          <w:rFonts w:asciiTheme="minorHAnsi" w:hAnsiTheme="minorHAnsi" w:cstheme="minorHAnsi"/>
          <w:b/>
          <w:sz w:val="22"/>
          <w:szCs w:val="22"/>
        </w:rPr>
      </w:pPr>
    </w:p>
    <w:p w14:paraId="7731EF41" w14:textId="1FC8B56C" w:rsidR="00455A33" w:rsidRPr="00455A33" w:rsidRDefault="00455A33" w:rsidP="00820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455A33">
        <w:rPr>
          <w:rFonts w:asciiTheme="minorHAnsi" w:hAnsiTheme="minorHAnsi" w:cstheme="minorHAnsi"/>
          <w:bCs/>
          <w:sz w:val="22"/>
          <w:szCs w:val="22"/>
        </w:rPr>
        <w:t xml:space="preserve">BTA </w:t>
      </w:r>
      <w:r>
        <w:rPr>
          <w:rFonts w:asciiTheme="minorHAnsi" w:hAnsiTheme="minorHAnsi" w:cstheme="minorHAnsi"/>
          <w:bCs/>
          <w:sz w:val="22"/>
          <w:szCs w:val="22"/>
        </w:rPr>
        <w:t xml:space="preserve">information </w:t>
      </w:r>
      <w:r w:rsidRPr="00455A33">
        <w:rPr>
          <w:rFonts w:asciiTheme="minorHAnsi" w:hAnsiTheme="minorHAnsi" w:cstheme="minorHAnsi"/>
          <w:bCs/>
          <w:sz w:val="22"/>
          <w:szCs w:val="22"/>
        </w:rPr>
        <w:t>can be accessed</w:t>
      </w:r>
      <w:r w:rsidR="00F86949">
        <w:rPr>
          <w:rFonts w:asciiTheme="minorHAnsi" w:hAnsiTheme="minorHAnsi" w:cstheme="minorHAnsi"/>
          <w:bCs/>
          <w:sz w:val="22"/>
          <w:szCs w:val="22"/>
        </w:rPr>
        <w:t xml:space="preserve"> on this webpage</w:t>
      </w:r>
      <w:r w:rsidRPr="00455A33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Pr="00455A3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B484E7" w14:textId="093ED8A9" w:rsidR="000D69EB" w:rsidRPr="00F11CA2" w:rsidRDefault="000C34A4" w:rsidP="00820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 w:rsidRPr="00514824">
        <w:rPr>
          <w:rFonts w:asciiTheme="minorHAnsi" w:hAnsiTheme="minorHAnsi" w:cstheme="minorHAnsi"/>
          <w:sz w:val="22"/>
          <w:szCs w:val="22"/>
        </w:rPr>
        <w:t>FY</w:t>
      </w:r>
      <w:r w:rsidR="00DA116B">
        <w:rPr>
          <w:rFonts w:asciiTheme="minorHAnsi" w:hAnsiTheme="minorHAnsi" w:cstheme="minorHAnsi"/>
          <w:sz w:val="22"/>
          <w:szCs w:val="22"/>
        </w:rPr>
        <w:t>20</w:t>
      </w:r>
      <w:r w:rsidR="00F63822" w:rsidRPr="00514824">
        <w:rPr>
          <w:rFonts w:asciiTheme="minorHAnsi" w:hAnsiTheme="minorHAnsi" w:cstheme="minorHAnsi"/>
          <w:sz w:val="22"/>
          <w:szCs w:val="22"/>
        </w:rPr>
        <w:t>2</w:t>
      </w:r>
      <w:r w:rsidR="00AF1428">
        <w:rPr>
          <w:rFonts w:asciiTheme="minorHAnsi" w:hAnsiTheme="minorHAnsi" w:cstheme="minorHAnsi"/>
          <w:sz w:val="22"/>
          <w:szCs w:val="22"/>
        </w:rPr>
        <w:t>4</w:t>
      </w:r>
      <w:r w:rsidRPr="00514824">
        <w:rPr>
          <w:rFonts w:asciiTheme="minorHAnsi" w:hAnsiTheme="minorHAnsi" w:cstheme="minorHAnsi"/>
          <w:sz w:val="22"/>
          <w:szCs w:val="22"/>
        </w:rPr>
        <w:t xml:space="preserve"> </w:t>
      </w:r>
      <w:r w:rsidRPr="00F11CA2">
        <w:rPr>
          <w:rFonts w:asciiTheme="minorHAnsi" w:hAnsiTheme="minorHAnsi" w:cstheme="minorHAnsi"/>
          <w:sz w:val="22"/>
          <w:szCs w:val="22"/>
        </w:rPr>
        <w:t xml:space="preserve">Budget Turnaround (BTA) </w:t>
      </w:r>
      <w:r w:rsidR="006F63C7" w:rsidRPr="00F11CA2">
        <w:rPr>
          <w:rFonts w:asciiTheme="minorHAnsi" w:hAnsiTheme="minorHAnsi" w:cstheme="minorHAnsi"/>
          <w:sz w:val="22"/>
          <w:szCs w:val="22"/>
        </w:rPr>
        <w:t xml:space="preserve">screens must be </w:t>
      </w:r>
      <w:r w:rsidR="00F864F7" w:rsidRPr="00F11CA2">
        <w:rPr>
          <w:rFonts w:asciiTheme="minorHAnsi" w:hAnsiTheme="minorHAnsi" w:cstheme="minorHAnsi"/>
          <w:sz w:val="22"/>
          <w:szCs w:val="22"/>
        </w:rPr>
        <w:t xml:space="preserve">submitted </w:t>
      </w:r>
      <w:r w:rsidR="00F63822" w:rsidRPr="00F11CA2">
        <w:rPr>
          <w:rFonts w:asciiTheme="minorHAnsi" w:hAnsiTheme="minorHAnsi" w:cstheme="minorHAnsi"/>
          <w:sz w:val="22"/>
          <w:szCs w:val="22"/>
        </w:rPr>
        <w:t xml:space="preserve">to the Budget Office </w:t>
      </w:r>
      <w:r w:rsidR="00F864F7" w:rsidRPr="00F11CA2">
        <w:rPr>
          <w:rFonts w:asciiTheme="minorHAnsi" w:hAnsiTheme="minorHAnsi" w:cstheme="minorHAnsi"/>
          <w:sz w:val="22"/>
          <w:szCs w:val="22"/>
        </w:rPr>
        <w:t xml:space="preserve">by </w:t>
      </w:r>
      <w:r w:rsidR="00BD768D" w:rsidRPr="00F11CA2">
        <w:rPr>
          <w:rFonts w:asciiTheme="minorHAnsi" w:hAnsiTheme="minorHAnsi" w:cstheme="minorHAnsi"/>
          <w:sz w:val="22"/>
          <w:szCs w:val="22"/>
        </w:rPr>
        <w:t>the</w:t>
      </w:r>
      <w:r w:rsidR="00F864F7" w:rsidRPr="00F11CA2">
        <w:rPr>
          <w:rFonts w:asciiTheme="minorHAnsi" w:hAnsiTheme="minorHAnsi" w:cstheme="minorHAnsi"/>
          <w:sz w:val="22"/>
          <w:szCs w:val="22"/>
        </w:rPr>
        <w:t xml:space="preserve"> </w:t>
      </w:r>
      <w:r w:rsidR="006C151A" w:rsidRPr="00F11CA2">
        <w:rPr>
          <w:rFonts w:asciiTheme="minorHAnsi" w:hAnsiTheme="minorHAnsi" w:cstheme="minorHAnsi"/>
          <w:sz w:val="22"/>
          <w:szCs w:val="22"/>
        </w:rPr>
        <w:t xml:space="preserve">College/Unit’s </w:t>
      </w:r>
      <w:r w:rsidR="00F864F7" w:rsidRPr="00F11CA2">
        <w:rPr>
          <w:rFonts w:asciiTheme="minorHAnsi" w:hAnsiTheme="minorHAnsi" w:cstheme="minorHAnsi"/>
          <w:sz w:val="22"/>
          <w:szCs w:val="22"/>
        </w:rPr>
        <w:t xml:space="preserve">final approver </w:t>
      </w:r>
      <w:r w:rsidR="00C476D3" w:rsidRPr="00F11CA2">
        <w:rPr>
          <w:rFonts w:asciiTheme="minorHAnsi" w:hAnsiTheme="minorHAnsi" w:cstheme="minorHAnsi"/>
          <w:sz w:val="22"/>
          <w:szCs w:val="22"/>
        </w:rPr>
        <w:t>by</w:t>
      </w:r>
      <w:r w:rsidRPr="00F11CA2">
        <w:rPr>
          <w:rFonts w:asciiTheme="minorHAnsi" w:hAnsiTheme="minorHAnsi" w:cstheme="minorHAnsi"/>
          <w:sz w:val="22"/>
          <w:szCs w:val="22"/>
        </w:rPr>
        <w:t xml:space="preserve"> </w:t>
      </w:r>
      <w:r w:rsidR="00F11CA2" w:rsidRPr="00F11CA2">
        <w:rPr>
          <w:rFonts w:asciiTheme="minorHAnsi" w:hAnsiTheme="minorHAnsi" w:cstheme="minorHAnsi"/>
          <w:b/>
          <w:i/>
          <w:sz w:val="22"/>
          <w:szCs w:val="22"/>
          <w:u w:val="single"/>
        </w:rPr>
        <w:t>October 13</w:t>
      </w:r>
      <w:r w:rsidR="006665F7" w:rsidRPr="00F11CA2">
        <w:rPr>
          <w:rFonts w:asciiTheme="minorHAnsi" w:hAnsiTheme="minorHAnsi" w:cstheme="minorHAnsi"/>
          <w:b/>
          <w:i/>
          <w:sz w:val="22"/>
          <w:szCs w:val="22"/>
          <w:u w:val="single"/>
        </w:rPr>
        <w:t>,</w:t>
      </w:r>
      <w:r w:rsidR="00A57D2B" w:rsidRPr="00F11CA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</w:t>
      </w:r>
      <w:r w:rsidR="00134798" w:rsidRPr="00F11CA2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="001D4C4E" w:rsidRPr="00F11CA2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F11CA2">
        <w:rPr>
          <w:rFonts w:asciiTheme="minorHAnsi" w:hAnsiTheme="minorHAnsi" w:cstheme="minorHAnsi"/>
          <w:sz w:val="22"/>
          <w:szCs w:val="22"/>
        </w:rPr>
        <w:t>.</w:t>
      </w:r>
    </w:p>
    <w:p w14:paraId="155B682A" w14:textId="26854AB5" w:rsidR="00F72B23" w:rsidRPr="00AF1428" w:rsidRDefault="00AF1428" w:rsidP="00820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Anaplan </w:t>
      </w:r>
      <w:r w:rsidR="00F72B23" w:rsidRPr="006C151A">
        <w:rPr>
          <w:rFonts w:asciiTheme="minorHAnsi" w:hAnsiTheme="minorHAnsi" w:cstheme="minorHAnsi"/>
          <w:sz w:val="22"/>
          <w:szCs w:val="22"/>
        </w:rPr>
        <w:t>BTA</w:t>
      </w:r>
      <w:r>
        <w:rPr>
          <w:rFonts w:asciiTheme="minorHAnsi" w:hAnsiTheme="minorHAnsi" w:cstheme="minorHAnsi"/>
          <w:sz w:val="22"/>
          <w:szCs w:val="22"/>
        </w:rPr>
        <w:t xml:space="preserve"> can be accessed here: </w:t>
      </w:r>
    </w:p>
    <w:p w14:paraId="79DA6113" w14:textId="65699D78" w:rsidR="00C91CCB" w:rsidRPr="00C91CCB" w:rsidRDefault="00C91CCB" w:rsidP="00C91CCB">
      <w:pPr>
        <w:pStyle w:val="ListParagraph"/>
        <w:tabs>
          <w:tab w:val="left" w:pos="3043"/>
        </w:tabs>
        <w:ind w:right="-36"/>
        <w:rPr>
          <w:rFonts w:asciiTheme="minorHAnsi" w:hAnsiTheme="minorHAnsi" w:cstheme="minorHAnsi"/>
          <w:b/>
          <w:bCs/>
          <w:sz w:val="10"/>
          <w:szCs w:val="10"/>
        </w:rPr>
      </w:pPr>
      <w:r w:rsidRPr="00C91CC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ABA45B1" w14:textId="16D2AAA7" w:rsidR="00C91CCB" w:rsidRDefault="0073102D" w:rsidP="00AF1428">
      <w:pPr>
        <w:ind w:left="720" w:right="-36"/>
        <w:rPr>
          <w:rFonts w:asciiTheme="minorHAnsi" w:hAnsiTheme="minorHAnsi" w:cstheme="minorHAnsi"/>
          <w:b/>
          <w:bCs/>
          <w:sz w:val="22"/>
          <w:szCs w:val="22"/>
        </w:rPr>
      </w:pPr>
      <w:hyperlink r:id="rId9" w:history="1">
        <w:r w:rsidR="00AF1428" w:rsidRPr="00510F56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https://www.anaplan.com/</w:t>
        </w:r>
      </w:hyperlink>
    </w:p>
    <w:p w14:paraId="630E59EA" w14:textId="5AF83394" w:rsidR="00AF1428" w:rsidRDefault="00AF1428" w:rsidP="00AF1428">
      <w:pPr>
        <w:ind w:left="720" w:right="-36"/>
        <w:rPr>
          <w:rFonts w:asciiTheme="minorHAnsi" w:hAnsiTheme="minorHAnsi" w:cstheme="minorHAnsi"/>
          <w:sz w:val="22"/>
          <w:szCs w:val="22"/>
        </w:rPr>
      </w:pPr>
      <w:r w:rsidRPr="00AF1428">
        <w:rPr>
          <w:rFonts w:asciiTheme="minorHAnsi" w:hAnsiTheme="minorHAnsi" w:cstheme="minorHAnsi"/>
          <w:sz w:val="22"/>
          <w:szCs w:val="22"/>
        </w:rPr>
        <w:t>Follow the Login link and use the single sig</w:t>
      </w:r>
      <w:r>
        <w:rPr>
          <w:rFonts w:asciiTheme="minorHAnsi" w:hAnsiTheme="minorHAnsi" w:cstheme="minorHAnsi"/>
          <w:sz w:val="22"/>
          <w:szCs w:val="22"/>
        </w:rPr>
        <w:t>n-</w:t>
      </w:r>
      <w:r w:rsidRPr="00AF1428">
        <w:rPr>
          <w:rFonts w:asciiTheme="minorHAnsi" w:hAnsiTheme="minorHAnsi" w:cstheme="minorHAnsi"/>
          <w:sz w:val="22"/>
          <w:szCs w:val="22"/>
        </w:rPr>
        <w:t>on opti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F1428">
        <w:rPr>
          <w:rFonts w:asciiTheme="minorHAnsi" w:hAnsiTheme="minorHAnsi" w:cstheme="minorHAnsi"/>
          <w:sz w:val="22"/>
          <w:szCs w:val="22"/>
        </w:rPr>
        <w:t>n</w:t>
      </w:r>
      <w:r w:rsidR="00A84092">
        <w:rPr>
          <w:rFonts w:asciiTheme="minorHAnsi" w:hAnsiTheme="minorHAnsi" w:cstheme="minorHAnsi"/>
          <w:sz w:val="22"/>
          <w:szCs w:val="22"/>
        </w:rPr>
        <w:t xml:space="preserve">. </w:t>
      </w:r>
      <w:r w:rsidRPr="00AF1428">
        <w:rPr>
          <w:rFonts w:asciiTheme="minorHAnsi" w:hAnsiTheme="minorHAnsi" w:cstheme="minorHAnsi"/>
          <w:sz w:val="22"/>
          <w:szCs w:val="22"/>
        </w:rPr>
        <w:t xml:space="preserve"> </w:t>
      </w:r>
      <w:r w:rsidR="00A84092">
        <w:rPr>
          <w:rFonts w:asciiTheme="minorHAnsi" w:hAnsiTheme="minorHAnsi" w:cstheme="minorHAnsi"/>
          <w:sz w:val="22"/>
          <w:szCs w:val="22"/>
        </w:rPr>
        <w:t xml:space="preserve">Type in your UD email. You will be redirected </w:t>
      </w:r>
      <w:r w:rsidRPr="00AF1428">
        <w:rPr>
          <w:rFonts w:asciiTheme="minorHAnsi" w:hAnsiTheme="minorHAnsi" w:cstheme="minorHAnsi"/>
          <w:sz w:val="22"/>
          <w:szCs w:val="22"/>
        </w:rPr>
        <w:t>to the University’s login screen</w:t>
      </w:r>
      <w:r w:rsidR="00A84092">
        <w:rPr>
          <w:rFonts w:asciiTheme="minorHAnsi" w:hAnsiTheme="minorHAnsi" w:cstheme="minorHAnsi"/>
          <w:sz w:val="22"/>
          <w:szCs w:val="22"/>
        </w:rPr>
        <w:t>.</w:t>
      </w:r>
    </w:p>
    <w:p w14:paraId="77805B47" w14:textId="29718614" w:rsidR="00AF1428" w:rsidRPr="00AF1428" w:rsidRDefault="00AF1428" w:rsidP="00AF1428">
      <w:pPr>
        <w:ind w:left="720" w:right="-36"/>
        <w:rPr>
          <w:rFonts w:asciiTheme="minorHAnsi" w:hAnsiTheme="minorHAnsi" w:cstheme="minorHAnsi"/>
          <w:sz w:val="22"/>
          <w:szCs w:val="22"/>
        </w:rPr>
      </w:pPr>
      <w:r w:rsidRPr="00AF142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B2B6E8" wp14:editId="2B17D35D">
            <wp:extent cx="1537264" cy="207896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331" cy="208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092">
        <w:rPr>
          <w:rFonts w:asciiTheme="minorHAnsi" w:hAnsiTheme="minorHAnsi" w:cstheme="minorHAnsi"/>
          <w:sz w:val="22"/>
          <w:szCs w:val="22"/>
        </w:rPr>
        <w:t xml:space="preserve">   </w:t>
      </w:r>
      <w:r w:rsidR="00837A63">
        <w:rPr>
          <w:rFonts w:asciiTheme="minorHAnsi" w:hAnsiTheme="minorHAnsi" w:cstheme="minorHAnsi"/>
          <w:sz w:val="22"/>
          <w:szCs w:val="22"/>
        </w:rPr>
        <w:t xml:space="preserve">  </w:t>
      </w:r>
      <w:r w:rsidR="00A84092">
        <w:rPr>
          <w:rFonts w:asciiTheme="minorHAnsi" w:hAnsiTheme="minorHAnsi" w:cstheme="minorHAnsi"/>
          <w:sz w:val="22"/>
          <w:szCs w:val="22"/>
        </w:rPr>
        <w:t xml:space="preserve">    </w:t>
      </w:r>
      <w:r w:rsidR="00A84092" w:rsidRPr="00A8409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A9A2101" wp14:editId="1CC42E82">
            <wp:extent cx="2003826" cy="207585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0405" cy="209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A63">
        <w:rPr>
          <w:rFonts w:asciiTheme="minorHAnsi" w:hAnsiTheme="minorHAnsi" w:cstheme="minorHAnsi"/>
          <w:sz w:val="22"/>
          <w:szCs w:val="22"/>
        </w:rPr>
        <w:t xml:space="preserve">      </w:t>
      </w:r>
      <w:r w:rsidR="00837A63" w:rsidRPr="00837A6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59D74AA" wp14:editId="51607D56">
            <wp:extent cx="1657350" cy="20399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2008" cy="20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7C95B" w14:textId="77777777" w:rsidR="00F72B23" w:rsidRPr="00AF1428" w:rsidRDefault="00F72B23" w:rsidP="00F72B23">
      <w:pPr>
        <w:ind w:right="-36"/>
        <w:rPr>
          <w:rFonts w:asciiTheme="minorHAnsi" w:hAnsiTheme="minorHAnsi" w:cstheme="minorHAnsi"/>
          <w:sz w:val="16"/>
          <w:szCs w:val="16"/>
        </w:rPr>
      </w:pPr>
    </w:p>
    <w:p w14:paraId="1BB48772" w14:textId="33386090" w:rsidR="00826F62" w:rsidRPr="00514824" w:rsidRDefault="00826F62" w:rsidP="00826F62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514824">
        <w:rPr>
          <w:rFonts w:asciiTheme="minorHAnsi" w:hAnsiTheme="minorHAnsi" w:cstheme="minorHAnsi"/>
          <w:bCs/>
          <w:sz w:val="22"/>
          <w:szCs w:val="22"/>
        </w:rPr>
        <w:t>FY202</w:t>
      </w:r>
      <w:r w:rsidR="001D4C4E">
        <w:rPr>
          <w:rFonts w:asciiTheme="minorHAnsi" w:hAnsiTheme="minorHAnsi" w:cstheme="minorHAnsi"/>
          <w:bCs/>
          <w:sz w:val="22"/>
          <w:szCs w:val="22"/>
        </w:rPr>
        <w:t>4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 has been pre-populated with </w:t>
      </w:r>
      <w:r w:rsidR="001D4C4E">
        <w:rPr>
          <w:rFonts w:asciiTheme="minorHAnsi" w:hAnsiTheme="minorHAnsi" w:cstheme="minorHAnsi"/>
          <w:bCs/>
          <w:sz w:val="22"/>
          <w:szCs w:val="22"/>
        </w:rPr>
        <w:t xml:space="preserve">current </w:t>
      </w:r>
      <w:r w:rsidR="006665F7">
        <w:rPr>
          <w:rFonts w:asciiTheme="minorHAnsi" w:hAnsiTheme="minorHAnsi" w:cstheme="minorHAnsi"/>
          <w:bCs/>
          <w:sz w:val="22"/>
          <w:szCs w:val="22"/>
        </w:rPr>
        <w:t xml:space="preserve">fiscal </w:t>
      </w:r>
      <w:r w:rsidRPr="00514824">
        <w:rPr>
          <w:rFonts w:asciiTheme="minorHAnsi" w:hAnsiTheme="minorHAnsi" w:cstheme="minorHAnsi"/>
          <w:bCs/>
          <w:sz w:val="22"/>
          <w:szCs w:val="22"/>
        </w:rPr>
        <w:t>year (FY20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1D4C4E">
        <w:rPr>
          <w:rFonts w:asciiTheme="minorHAnsi" w:hAnsiTheme="minorHAnsi" w:cstheme="minorHAnsi"/>
          <w:bCs/>
          <w:sz w:val="22"/>
          <w:szCs w:val="22"/>
        </w:rPr>
        <w:t>3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7C0C43">
        <w:rPr>
          <w:rFonts w:asciiTheme="minorHAnsi" w:hAnsiTheme="minorHAnsi" w:cstheme="minorHAnsi"/>
          <w:bCs/>
          <w:sz w:val="22"/>
          <w:szCs w:val="22"/>
        </w:rPr>
        <w:t>budget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 information</w:t>
      </w:r>
      <w:r w:rsidR="00214B80">
        <w:rPr>
          <w:rFonts w:asciiTheme="minorHAnsi" w:hAnsiTheme="minorHAnsi" w:cstheme="minorHAnsi"/>
          <w:bCs/>
          <w:sz w:val="22"/>
          <w:szCs w:val="22"/>
        </w:rPr>
        <w:t xml:space="preserve"> for revenue, other labor, and OTPS.</w:t>
      </w:r>
    </w:p>
    <w:p w14:paraId="77BCDCBA" w14:textId="66A44306" w:rsidR="000D69EB" w:rsidRPr="00514824" w:rsidRDefault="00DA116B" w:rsidP="00820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Actuals </w:t>
      </w:r>
      <w:r w:rsidR="00455995" w:rsidRPr="00306AF1">
        <w:rPr>
          <w:rFonts w:asciiTheme="minorHAnsi" w:hAnsiTheme="minorHAnsi" w:cstheme="minorHAnsi"/>
          <w:bCs/>
          <w:sz w:val="22"/>
          <w:szCs w:val="22"/>
        </w:rPr>
        <w:t xml:space="preserve">information </w:t>
      </w:r>
      <w:r w:rsidR="00214B80">
        <w:rPr>
          <w:rFonts w:asciiTheme="minorHAnsi" w:hAnsiTheme="minorHAnsi" w:cstheme="minorHAnsi"/>
          <w:bCs/>
          <w:sz w:val="22"/>
          <w:szCs w:val="22"/>
        </w:rPr>
        <w:t xml:space="preserve">is available for </w:t>
      </w:r>
      <w:r>
        <w:rPr>
          <w:rFonts w:asciiTheme="minorHAnsi" w:hAnsiTheme="minorHAnsi" w:cstheme="minorHAnsi"/>
          <w:bCs/>
          <w:sz w:val="22"/>
          <w:szCs w:val="22"/>
        </w:rPr>
        <w:t>FY20</w:t>
      </w:r>
      <w:r w:rsidR="001D4C4E">
        <w:rPr>
          <w:rFonts w:asciiTheme="minorHAnsi" w:hAnsiTheme="minorHAnsi" w:cstheme="minorHAnsi"/>
          <w:bCs/>
          <w:sz w:val="22"/>
          <w:szCs w:val="22"/>
        </w:rPr>
        <w:t>17 through</w:t>
      </w:r>
      <w:r>
        <w:rPr>
          <w:rFonts w:asciiTheme="minorHAnsi" w:hAnsiTheme="minorHAnsi" w:cstheme="minorHAnsi"/>
          <w:bCs/>
          <w:sz w:val="22"/>
          <w:szCs w:val="22"/>
        </w:rPr>
        <w:t xml:space="preserve"> FY</w:t>
      </w:r>
      <w:r w:rsidR="006665F7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6665F7">
        <w:rPr>
          <w:rFonts w:asciiTheme="minorHAnsi" w:hAnsiTheme="minorHAnsi" w:cstheme="minorHAnsi"/>
          <w:bCs/>
          <w:sz w:val="22"/>
          <w:szCs w:val="22"/>
        </w:rPr>
        <w:t>2</w:t>
      </w:r>
      <w:r w:rsidR="001D4C4E">
        <w:rPr>
          <w:rFonts w:asciiTheme="minorHAnsi" w:hAnsiTheme="minorHAnsi" w:cstheme="minorHAnsi"/>
          <w:bCs/>
          <w:sz w:val="22"/>
          <w:szCs w:val="22"/>
        </w:rPr>
        <w:t>2</w:t>
      </w:r>
      <w:r w:rsidR="00455995" w:rsidRPr="0051482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36CD43E" w14:textId="5755B16D" w:rsidR="00306AF1" w:rsidRDefault="00CC115F" w:rsidP="00820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514824">
        <w:rPr>
          <w:rFonts w:asciiTheme="minorHAnsi" w:hAnsiTheme="minorHAnsi" w:cstheme="minorHAnsi"/>
          <w:bCs/>
          <w:sz w:val="22"/>
          <w:szCs w:val="22"/>
        </w:rPr>
        <w:t>FY202</w:t>
      </w:r>
      <w:r w:rsidR="001D4C4E">
        <w:rPr>
          <w:rFonts w:asciiTheme="minorHAnsi" w:hAnsiTheme="minorHAnsi" w:cstheme="minorHAnsi"/>
          <w:bCs/>
          <w:sz w:val="22"/>
          <w:szCs w:val="22"/>
        </w:rPr>
        <w:t>4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 all-funds BTA budget</w:t>
      </w:r>
      <w:r w:rsidR="00306AF1">
        <w:rPr>
          <w:rFonts w:asciiTheme="minorHAnsi" w:hAnsiTheme="minorHAnsi" w:cstheme="minorHAnsi"/>
          <w:bCs/>
          <w:sz w:val="22"/>
          <w:szCs w:val="22"/>
        </w:rPr>
        <w:t>s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 should </w:t>
      </w:r>
      <w:r w:rsidR="00DA116B">
        <w:rPr>
          <w:rFonts w:asciiTheme="minorHAnsi" w:hAnsiTheme="minorHAnsi" w:cstheme="minorHAnsi"/>
          <w:bCs/>
          <w:sz w:val="22"/>
          <w:szCs w:val="22"/>
        </w:rPr>
        <w:t xml:space="preserve">be </w:t>
      </w:r>
      <w:r w:rsidR="00826F62">
        <w:rPr>
          <w:rFonts w:asciiTheme="minorHAnsi" w:hAnsiTheme="minorHAnsi" w:cstheme="minorHAnsi"/>
          <w:bCs/>
          <w:sz w:val="22"/>
          <w:szCs w:val="22"/>
        </w:rPr>
        <w:t xml:space="preserve">developed </w:t>
      </w:r>
      <w:r w:rsidR="00DA116B">
        <w:rPr>
          <w:rFonts w:asciiTheme="minorHAnsi" w:hAnsiTheme="minorHAnsi" w:cstheme="minorHAnsi"/>
          <w:bCs/>
          <w:sz w:val="22"/>
          <w:szCs w:val="22"/>
        </w:rPr>
        <w:t xml:space="preserve">at the department </w:t>
      </w:r>
      <w:proofErr w:type="gramStart"/>
      <w:r w:rsidR="00DA116B">
        <w:rPr>
          <w:rFonts w:asciiTheme="minorHAnsi" w:hAnsiTheme="minorHAnsi" w:cstheme="minorHAnsi"/>
          <w:bCs/>
          <w:sz w:val="22"/>
          <w:szCs w:val="22"/>
        </w:rPr>
        <w:t>level</w:t>
      </w:r>
      <w:proofErr w:type="gramEnd"/>
    </w:p>
    <w:p w14:paraId="157566A1" w14:textId="7BD0903D" w:rsidR="006C151A" w:rsidRDefault="006C151A" w:rsidP="006C151A">
      <w:pPr>
        <w:pStyle w:val="ListParagraph"/>
        <w:numPr>
          <w:ilvl w:val="1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All department level plan files, </w:t>
      </w:r>
      <w:r w:rsidRPr="006C151A">
        <w:rPr>
          <w:rFonts w:asciiTheme="minorHAnsi" w:hAnsiTheme="minorHAnsi" w:cstheme="minorHAnsi"/>
          <w:bCs/>
          <w:sz w:val="22"/>
          <w:szCs w:val="22"/>
          <w:u w:val="single"/>
        </w:rPr>
        <w:t>both Labor &amp; Budget</w:t>
      </w:r>
      <w:r>
        <w:rPr>
          <w:rFonts w:asciiTheme="minorHAnsi" w:hAnsiTheme="minorHAnsi" w:cstheme="minorHAnsi"/>
          <w:bCs/>
          <w:sz w:val="22"/>
          <w:szCs w:val="22"/>
        </w:rPr>
        <w:t xml:space="preserve"> must be approved by College/Unit’s final approver</w:t>
      </w:r>
    </w:p>
    <w:p w14:paraId="0D9701AB" w14:textId="2EA42C98" w:rsidR="00A84092" w:rsidRPr="00A84092" w:rsidRDefault="00A84092" w:rsidP="00A84092">
      <w:pPr>
        <w:pStyle w:val="ListParagraph"/>
        <w:numPr>
          <w:ilvl w:val="1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Revenue and </w:t>
      </w:r>
      <w:r w:rsidR="00214B80">
        <w:rPr>
          <w:rFonts w:asciiTheme="minorHAnsi" w:hAnsiTheme="minorHAnsi" w:cstheme="minorHAnsi"/>
          <w:bCs/>
          <w:sz w:val="22"/>
          <w:szCs w:val="22"/>
        </w:rPr>
        <w:t xml:space="preserve">OTPS (which includes transfers) </w:t>
      </w:r>
      <w:r>
        <w:rPr>
          <w:rFonts w:asciiTheme="minorHAnsi" w:hAnsiTheme="minorHAnsi" w:cstheme="minorHAnsi"/>
          <w:bCs/>
          <w:sz w:val="22"/>
          <w:szCs w:val="22"/>
        </w:rPr>
        <w:t xml:space="preserve">budgeting are located in section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3</w:t>
      </w:r>
      <w:proofErr w:type="gramEnd"/>
    </w:p>
    <w:p w14:paraId="21170DFD" w14:textId="3CA2C56C" w:rsidR="00306AF1" w:rsidRDefault="00AF1428" w:rsidP="00306AF1">
      <w:pPr>
        <w:pStyle w:val="ListParagraph"/>
        <w:numPr>
          <w:ilvl w:val="1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Position budgeting</w:t>
      </w:r>
      <w:r w:rsidR="005E0311">
        <w:rPr>
          <w:rFonts w:asciiTheme="minorHAnsi" w:hAnsiTheme="minorHAnsi" w:cstheme="minorHAnsi"/>
          <w:bCs/>
          <w:sz w:val="22"/>
          <w:szCs w:val="22"/>
        </w:rPr>
        <w:t xml:space="preserve"> (Professional, Faculty, Salaried Staff) </w:t>
      </w:r>
      <w:r w:rsidR="00A84092">
        <w:rPr>
          <w:rFonts w:asciiTheme="minorHAnsi" w:hAnsiTheme="minorHAnsi" w:cstheme="minorHAnsi"/>
          <w:bCs/>
          <w:sz w:val="22"/>
          <w:szCs w:val="22"/>
        </w:rPr>
        <w:t xml:space="preserve">are located in </w:t>
      </w:r>
      <w:r w:rsidR="004E48C2">
        <w:rPr>
          <w:rFonts w:asciiTheme="minorHAnsi" w:hAnsiTheme="minorHAnsi" w:cstheme="minorHAnsi"/>
          <w:bCs/>
          <w:sz w:val="22"/>
          <w:szCs w:val="22"/>
        </w:rPr>
        <w:t>section</w:t>
      </w:r>
      <w:r w:rsidR="00A8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A84092">
        <w:rPr>
          <w:rFonts w:asciiTheme="minorHAnsi" w:hAnsiTheme="minorHAnsi" w:cstheme="minorHAnsi"/>
          <w:bCs/>
          <w:sz w:val="22"/>
          <w:szCs w:val="22"/>
        </w:rPr>
        <w:t>4</w:t>
      </w:r>
      <w:proofErr w:type="gramEnd"/>
    </w:p>
    <w:p w14:paraId="010AA00A" w14:textId="1944D6C1" w:rsidR="00AC1323" w:rsidRPr="00214B80" w:rsidRDefault="00A84092" w:rsidP="00214B80">
      <w:pPr>
        <w:pStyle w:val="ListParagraph"/>
        <w:numPr>
          <w:ilvl w:val="1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A84092">
        <w:rPr>
          <w:rFonts w:asciiTheme="minorHAnsi" w:hAnsiTheme="minorHAnsi" w:cstheme="minorHAnsi"/>
          <w:bCs/>
          <w:sz w:val="22"/>
          <w:szCs w:val="22"/>
        </w:rPr>
        <w:t xml:space="preserve">Other wages </w:t>
      </w:r>
      <w:r w:rsidR="00AF1428" w:rsidRPr="00A84092">
        <w:rPr>
          <w:rFonts w:asciiTheme="minorHAnsi" w:hAnsiTheme="minorHAnsi" w:cstheme="minorHAnsi"/>
          <w:bCs/>
          <w:sz w:val="22"/>
          <w:szCs w:val="22"/>
        </w:rPr>
        <w:t xml:space="preserve">budgeting (S-Contracts, Graduate Stipend, </w:t>
      </w:r>
      <w:proofErr w:type="gramStart"/>
      <w:r w:rsidR="00AF1428" w:rsidRPr="00A84092">
        <w:rPr>
          <w:rFonts w:asciiTheme="minorHAnsi" w:hAnsiTheme="minorHAnsi" w:cstheme="minorHAnsi"/>
          <w:bCs/>
          <w:sz w:val="22"/>
          <w:szCs w:val="22"/>
        </w:rPr>
        <w:t>Wages,…</w:t>
      </w:r>
      <w:proofErr w:type="gramEnd"/>
      <w:r w:rsidR="00AF1428" w:rsidRPr="00A84092">
        <w:rPr>
          <w:rFonts w:asciiTheme="minorHAnsi" w:hAnsiTheme="minorHAnsi" w:cstheme="minorHAnsi"/>
          <w:bCs/>
          <w:sz w:val="22"/>
          <w:szCs w:val="22"/>
        </w:rPr>
        <w:t>)</w:t>
      </w:r>
      <w:r w:rsidRPr="00A8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are located </w:t>
      </w:r>
      <w:r w:rsidRPr="00A84092">
        <w:rPr>
          <w:rFonts w:asciiTheme="minorHAnsi" w:hAnsiTheme="minorHAnsi" w:cstheme="minorHAnsi"/>
          <w:bCs/>
          <w:sz w:val="22"/>
          <w:szCs w:val="22"/>
        </w:rPr>
        <w:t>in section 5</w:t>
      </w:r>
    </w:p>
    <w:p w14:paraId="519B3153" w14:textId="77777777" w:rsidR="007369D1" w:rsidRDefault="007369D1" w:rsidP="00214B80">
      <w:pPr>
        <w:rPr>
          <w:rFonts w:asciiTheme="minorHAnsi" w:hAnsiTheme="minorHAnsi" w:cstheme="minorHAnsi"/>
          <w:sz w:val="22"/>
          <w:szCs w:val="22"/>
        </w:rPr>
      </w:pPr>
    </w:p>
    <w:p w14:paraId="29591BFF" w14:textId="77777777" w:rsidR="00214B80" w:rsidRPr="00214B80" w:rsidRDefault="00214B80" w:rsidP="00214B80">
      <w:pPr>
        <w:rPr>
          <w:rFonts w:asciiTheme="minorHAnsi" w:hAnsiTheme="minorHAnsi" w:cstheme="minorHAnsi"/>
          <w:sz w:val="22"/>
          <w:szCs w:val="22"/>
        </w:rPr>
      </w:pPr>
    </w:p>
    <w:p w14:paraId="5017BFF8" w14:textId="77777777" w:rsidR="007369D1" w:rsidRPr="007369D1" w:rsidRDefault="007369D1" w:rsidP="007369D1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sz w:val="22"/>
          <w:szCs w:val="22"/>
        </w:rPr>
      </w:pPr>
      <w:r w:rsidRPr="007369D1">
        <w:rPr>
          <w:rFonts w:asciiTheme="minorHAnsi" w:hAnsiTheme="minorHAnsi" w:cstheme="minorHAnsi"/>
          <w:sz w:val="22"/>
          <w:szCs w:val="22"/>
        </w:rPr>
        <w:t>BTA load must tie by fund and by line to your distributed template. Approved deviations from budget will be captured as a projection and will be considered a variance to your budget target.</w:t>
      </w:r>
    </w:p>
    <w:p w14:paraId="4AE48818" w14:textId="4A81EAC6" w:rsidR="007369D1" w:rsidRDefault="007369D1" w:rsidP="007369D1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sz w:val="22"/>
          <w:szCs w:val="22"/>
        </w:rPr>
      </w:pPr>
      <w:r w:rsidRPr="007369D1">
        <w:rPr>
          <w:rFonts w:asciiTheme="minorHAnsi" w:hAnsiTheme="minorHAnsi" w:cstheme="minorHAnsi"/>
          <w:sz w:val="22"/>
          <w:szCs w:val="22"/>
        </w:rPr>
        <w:t>You are responsible for managing within your individual budgets for salaries and for OTPS, including pending PO obligations.</w:t>
      </w:r>
      <w:r w:rsidR="008D1CE8">
        <w:rPr>
          <w:rFonts w:asciiTheme="minorHAnsi" w:hAnsiTheme="minorHAnsi" w:cstheme="minorHAnsi"/>
          <w:sz w:val="22"/>
          <w:szCs w:val="22"/>
        </w:rPr>
        <w:t xml:space="preserve"> </w:t>
      </w:r>
      <w:r w:rsidRPr="007369D1">
        <w:rPr>
          <w:rFonts w:asciiTheme="minorHAnsi" w:hAnsiTheme="minorHAnsi" w:cstheme="minorHAnsi"/>
          <w:sz w:val="22"/>
          <w:szCs w:val="22"/>
        </w:rPr>
        <w:t>Deficits are not allowed.</w:t>
      </w:r>
    </w:p>
    <w:p w14:paraId="36BCCB43" w14:textId="11DF1D0C" w:rsidR="007369D1" w:rsidRDefault="007369D1" w:rsidP="007369D1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sz w:val="22"/>
          <w:szCs w:val="22"/>
        </w:rPr>
      </w:pPr>
      <w:r w:rsidRPr="007369D1">
        <w:rPr>
          <w:rFonts w:asciiTheme="minorHAnsi" w:hAnsiTheme="minorHAnsi" w:cstheme="minorHAnsi"/>
          <w:sz w:val="22"/>
          <w:szCs w:val="22"/>
        </w:rPr>
        <w:t xml:space="preserve">Netting of surpluses in one category (salaries and OTPS) against deficits in another category </w:t>
      </w:r>
      <w:r w:rsidR="008D1CE8">
        <w:rPr>
          <w:rFonts w:asciiTheme="minorHAnsi" w:hAnsiTheme="minorHAnsi" w:cstheme="minorHAnsi"/>
          <w:sz w:val="22"/>
          <w:szCs w:val="22"/>
        </w:rPr>
        <w:t xml:space="preserve">is </w:t>
      </w:r>
      <w:r w:rsidRPr="007369D1">
        <w:rPr>
          <w:rFonts w:asciiTheme="minorHAnsi" w:hAnsiTheme="minorHAnsi" w:cstheme="minorHAnsi"/>
          <w:sz w:val="22"/>
          <w:szCs w:val="22"/>
        </w:rPr>
        <w:t>not allowed without approval.</w:t>
      </w:r>
    </w:p>
    <w:p w14:paraId="493A20F2" w14:textId="739F5FFF" w:rsidR="008D1CE8" w:rsidRDefault="008D1CE8" w:rsidP="007369D1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sz w:val="22"/>
          <w:szCs w:val="22"/>
        </w:rPr>
      </w:pPr>
      <w:r w:rsidRPr="00514824">
        <w:rPr>
          <w:rFonts w:asciiTheme="minorHAnsi" w:hAnsiTheme="minorHAnsi" w:cstheme="minorHAnsi"/>
          <w:sz w:val="22"/>
          <w:szCs w:val="22"/>
        </w:rPr>
        <w:t>Be sure to budget in a way that is reflective of activity.</w:t>
      </w:r>
    </w:p>
    <w:p w14:paraId="65DC1A1D" w14:textId="61ED9CA5" w:rsidR="00835704" w:rsidRDefault="00835704" w:rsidP="007369D1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Feel free to reach out to your analyst if you need assistance/guidance with Anaplan functionality with reaching target budget by line and by fund.</w:t>
      </w:r>
    </w:p>
    <w:p w14:paraId="4FF3A7B8" w14:textId="77777777" w:rsidR="007369D1" w:rsidRPr="007369D1" w:rsidRDefault="007369D1" w:rsidP="00CC115F">
      <w:pPr>
        <w:ind w:right="-36"/>
        <w:rPr>
          <w:rFonts w:asciiTheme="minorHAnsi" w:hAnsiTheme="minorHAnsi" w:cstheme="minorHAnsi"/>
          <w:sz w:val="22"/>
          <w:szCs w:val="22"/>
        </w:rPr>
      </w:pPr>
    </w:p>
    <w:p w14:paraId="143D6B1B" w14:textId="77777777" w:rsidR="00CC115F" w:rsidRPr="00514824" w:rsidRDefault="00CC115F" w:rsidP="00CC115F">
      <w:pPr>
        <w:ind w:right="-36"/>
        <w:rPr>
          <w:rFonts w:asciiTheme="minorHAnsi" w:hAnsiTheme="minorHAnsi" w:cstheme="minorHAnsi"/>
          <w:sz w:val="22"/>
          <w:szCs w:val="22"/>
          <w:u w:val="single"/>
        </w:rPr>
      </w:pPr>
      <w:r w:rsidRPr="00514824">
        <w:rPr>
          <w:rFonts w:asciiTheme="minorHAnsi" w:hAnsiTheme="minorHAnsi" w:cstheme="minorHAnsi"/>
          <w:sz w:val="22"/>
          <w:szCs w:val="22"/>
          <w:u w:val="single"/>
        </w:rPr>
        <w:t>General assumptions: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780"/>
      </w:tblGrid>
      <w:tr w:rsidR="00CC115F" w:rsidRPr="00514824" w14:paraId="15493C0A" w14:textId="77777777" w:rsidTr="00CC115F">
        <w:tc>
          <w:tcPr>
            <w:tcW w:w="5310" w:type="dxa"/>
            <w:tcBorders>
              <w:bottom w:val="single" w:sz="4" w:space="0" w:color="auto"/>
            </w:tcBorders>
          </w:tcPr>
          <w:p w14:paraId="1342B195" w14:textId="77777777" w:rsidR="00CC115F" w:rsidRPr="00514824" w:rsidRDefault="00CC115F" w:rsidP="00520D56">
            <w:pPr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>Tuition Increase (Resident &amp; Non-Resident)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0A356E5" w14:textId="07941D4C" w:rsidR="00CC115F" w:rsidRPr="00514824" w:rsidRDefault="001D4C4E" w:rsidP="006665F7">
            <w:pPr>
              <w:ind w:right="-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665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7D9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C115F" w:rsidRPr="0051482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C115F" w:rsidRPr="00514824" w14:paraId="1179A326" w14:textId="77777777" w:rsidTr="00CC115F">
        <w:tc>
          <w:tcPr>
            <w:tcW w:w="5310" w:type="dxa"/>
            <w:tcBorders>
              <w:top w:val="single" w:sz="4" w:space="0" w:color="auto"/>
            </w:tcBorders>
          </w:tcPr>
          <w:p w14:paraId="3591073E" w14:textId="77777777" w:rsidR="00CC115F" w:rsidRPr="00514824" w:rsidRDefault="00CC115F" w:rsidP="00520D56">
            <w:pPr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>Benefit Rates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7CF9451" w14:textId="77777777" w:rsidR="00CC115F" w:rsidRPr="00514824" w:rsidRDefault="00CC115F" w:rsidP="00520D56">
            <w:pPr>
              <w:ind w:right="-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>Internal   External   Federal AG</w:t>
            </w:r>
          </w:p>
        </w:tc>
      </w:tr>
      <w:tr w:rsidR="00CC115F" w:rsidRPr="00514824" w14:paraId="19C1306C" w14:textId="77777777" w:rsidTr="00CC115F">
        <w:tc>
          <w:tcPr>
            <w:tcW w:w="5310" w:type="dxa"/>
          </w:tcPr>
          <w:p w14:paraId="0274935E" w14:textId="77777777" w:rsidR="00CC115F" w:rsidRPr="00514824" w:rsidRDefault="00CC115F" w:rsidP="00520D56">
            <w:pPr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     Faculty and Professionals - Exempt</w:t>
            </w:r>
          </w:p>
        </w:tc>
        <w:tc>
          <w:tcPr>
            <w:tcW w:w="3780" w:type="dxa"/>
          </w:tcPr>
          <w:p w14:paraId="4D463738" w14:textId="1096A865" w:rsidR="00CC115F" w:rsidRPr="00514824" w:rsidRDefault="00134798" w:rsidP="00FC08F2">
            <w:pPr>
              <w:ind w:right="-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D4C4E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CC115F"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%        </w:t>
            </w:r>
            <w:r w:rsidR="00E04E6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A55AB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C115F"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%           </w:t>
            </w:r>
            <w:r w:rsidR="00FC08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721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55AB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C115F" w:rsidRPr="0051482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C115F" w:rsidRPr="00514824" w14:paraId="5DED663A" w14:textId="77777777" w:rsidTr="00CC115F">
        <w:tc>
          <w:tcPr>
            <w:tcW w:w="5310" w:type="dxa"/>
          </w:tcPr>
          <w:p w14:paraId="236B57E2" w14:textId="77777777" w:rsidR="00CC115F" w:rsidRPr="00514824" w:rsidRDefault="00CC115F" w:rsidP="00520D56">
            <w:pPr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     Staff - </w:t>
            </w:r>
            <w:proofErr w:type="gramStart"/>
            <w:r w:rsidRPr="00514824">
              <w:rPr>
                <w:rFonts w:asciiTheme="minorHAnsi" w:hAnsiTheme="minorHAnsi" w:cstheme="minorHAnsi"/>
                <w:sz w:val="22"/>
                <w:szCs w:val="22"/>
              </w:rPr>
              <w:t>Non Exempt</w:t>
            </w:r>
            <w:proofErr w:type="gramEnd"/>
          </w:p>
        </w:tc>
        <w:tc>
          <w:tcPr>
            <w:tcW w:w="3780" w:type="dxa"/>
          </w:tcPr>
          <w:p w14:paraId="681738DD" w14:textId="6FBDC1C2" w:rsidR="00CC115F" w:rsidRPr="00514824" w:rsidRDefault="00134798" w:rsidP="00FC08F2">
            <w:pPr>
              <w:ind w:right="-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D4C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C08F2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 w:rsidR="00CC115F"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%        </w:t>
            </w:r>
            <w:r w:rsidR="001D4C4E">
              <w:rPr>
                <w:rFonts w:asciiTheme="minorHAnsi" w:hAnsiTheme="minorHAnsi" w:cstheme="minorHAnsi"/>
                <w:sz w:val="22"/>
                <w:szCs w:val="22"/>
              </w:rPr>
              <w:t>62.5</w:t>
            </w:r>
            <w:r w:rsidR="00E04E68">
              <w:rPr>
                <w:rFonts w:asciiTheme="minorHAnsi" w:hAnsiTheme="minorHAnsi" w:cstheme="minorHAnsi"/>
                <w:sz w:val="22"/>
                <w:szCs w:val="22"/>
              </w:rPr>
              <w:t xml:space="preserve">%           </w:t>
            </w:r>
            <w:r w:rsidR="001D4C4E">
              <w:rPr>
                <w:rFonts w:asciiTheme="minorHAnsi" w:hAnsiTheme="minorHAnsi" w:cstheme="minorHAnsi"/>
                <w:sz w:val="22"/>
                <w:szCs w:val="22"/>
              </w:rPr>
              <w:t>42.2</w:t>
            </w:r>
            <w:r w:rsidR="00CC115F" w:rsidRPr="0051482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C115F" w:rsidRPr="00514824" w14:paraId="69B9380A" w14:textId="77777777" w:rsidTr="00CC115F">
        <w:tc>
          <w:tcPr>
            <w:tcW w:w="5310" w:type="dxa"/>
          </w:tcPr>
          <w:p w14:paraId="7777A725" w14:textId="77777777" w:rsidR="00CC115F" w:rsidRPr="00514824" w:rsidRDefault="00CC115F" w:rsidP="00CC115F">
            <w:pPr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     Graduate Students</w:t>
            </w:r>
          </w:p>
        </w:tc>
        <w:tc>
          <w:tcPr>
            <w:tcW w:w="3780" w:type="dxa"/>
          </w:tcPr>
          <w:p w14:paraId="44541BBF" w14:textId="5507E927" w:rsidR="00CC115F" w:rsidRPr="00514824" w:rsidRDefault="00FC08F2" w:rsidP="00FC08F2">
            <w:pPr>
              <w:ind w:righ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1347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D4C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%       </w:t>
            </w:r>
            <w:r w:rsidR="001347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D4C4E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%           </w:t>
            </w:r>
            <w:r w:rsidR="001347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D4C4E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CC115F" w:rsidRPr="00514824" w14:paraId="1EA348F0" w14:textId="77777777" w:rsidTr="00CC115F">
        <w:tc>
          <w:tcPr>
            <w:tcW w:w="5310" w:type="dxa"/>
            <w:tcBorders>
              <w:bottom w:val="single" w:sz="4" w:space="0" w:color="auto"/>
            </w:tcBorders>
          </w:tcPr>
          <w:p w14:paraId="01A7C6AE" w14:textId="77777777" w:rsidR="00CC115F" w:rsidRPr="00514824" w:rsidRDefault="00CC115F" w:rsidP="00520D56">
            <w:pPr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     Other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C7DBC08" w14:textId="5982D58A" w:rsidR="00CC115F" w:rsidRPr="00514824" w:rsidRDefault="00CC115F" w:rsidP="00FC08F2">
            <w:pPr>
              <w:ind w:right="-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8.0%          </w:t>
            </w:r>
            <w:r w:rsidR="001D4C4E">
              <w:rPr>
                <w:rFonts w:asciiTheme="minorHAnsi" w:hAnsiTheme="minorHAnsi" w:cstheme="minorHAnsi"/>
                <w:sz w:val="22"/>
                <w:szCs w:val="22"/>
              </w:rPr>
              <w:t>9.8</w:t>
            </w: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 xml:space="preserve">%             </w:t>
            </w:r>
            <w:r w:rsidR="001D4C4E">
              <w:rPr>
                <w:rFonts w:asciiTheme="minorHAnsi" w:hAnsiTheme="minorHAnsi" w:cstheme="minorHAnsi"/>
                <w:sz w:val="22"/>
                <w:szCs w:val="22"/>
              </w:rPr>
              <w:t>9.8</w:t>
            </w:r>
            <w:r w:rsidRPr="0051482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7931EFD8" w14:textId="77777777" w:rsidR="000D69EB" w:rsidRDefault="000D69EB" w:rsidP="00455995">
      <w:pPr>
        <w:ind w:right="-36"/>
        <w:rPr>
          <w:rFonts w:asciiTheme="minorHAnsi" w:hAnsiTheme="minorHAnsi" w:cstheme="minorHAnsi"/>
          <w:bCs/>
          <w:sz w:val="22"/>
          <w:szCs w:val="22"/>
        </w:rPr>
      </w:pPr>
    </w:p>
    <w:p w14:paraId="742DD14B" w14:textId="77777777" w:rsidR="00214B80" w:rsidRPr="00514824" w:rsidRDefault="00214B80" w:rsidP="00455995">
      <w:pPr>
        <w:ind w:right="-36"/>
        <w:rPr>
          <w:rFonts w:asciiTheme="minorHAnsi" w:hAnsiTheme="minorHAnsi" w:cstheme="minorHAnsi"/>
          <w:bCs/>
          <w:sz w:val="22"/>
          <w:szCs w:val="22"/>
        </w:rPr>
      </w:pPr>
    </w:p>
    <w:p w14:paraId="0BCB3310" w14:textId="1C6501C7" w:rsidR="00826F62" w:rsidRPr="00214B80" w:rsidRDefault="00232DF3" w:rsidP="00826F62">
      <w:pPr>
        <w:pStyle w:val="BodyText2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14B80">
        <w:rPr>
          <w:rFonts w:asciiTheme="minorHAnsi" w:hAnsiTheme="minorHAnsi" w:cstheme="minorHAnsi"/>
          <w:b w:val="0"/>
          <w:sz w:val="22"/>
          <w:szCs w:val="22"/>
        </w:rPr>
        <w:t>P</w:t>
      </w:r>
      <w:r w:rsidR="00826F62" w:rsidRPr="00214B80">
        <w:rPr>
          <w:rFonts w:asciiTheme="minorHAnsi" w:hAnsiTheme="minorHAnsi" w:cstheme="minorHAnsi"/>
          <w:b w:val="0"/>
          <w:sz w:val="22"/>
          <w:szCs w:val="22"/>
        </w:rPr>
        <w:t xml:space="preserve">osition budgeting is based on </w:t>
      </w:r>
      <w:r w:rsidRPr="00214B80">
        <w:rPr>
          <w:rFonts w:asciiTheme="minorHAnsi" w:hAnsiTheme="minorHAnsi" w:cstheme="minorHAnsi"/>
          <w:b w:val="0"/>
          <w:sz w:val="22"/>
          <w:szCs w:val="22"/>
        </w:rPr>
        <w:t>salary</w:t>
      </w:r>
      <w:r w:rsidR="00826F62" w:rsidRPr="00214B80">
        <w:rPr>
          <w:rFonts w:asciiTheme="minorHAnsi" w:hAnsiTheme="minorHAnsi" w:cstheme="minorHAnsi"/>
          <w:b w:val="0"/>
          <w:sz w:val="22"/>
          <w:szCs w:val="22"/>
        </w:rPr>
        <w:t xml:space="preserve"> information as of </w:t>
      </w:r>
      <w:r w:rsidR="00A84092" w:rsidRPr="00214B80">
        <w:rPr>
          <w:rFonts w:asciiTheme="minorHAnsi" w:hAnsiTheme="minorHAnsi" w:cstheme="minorHAnsi"/>
          <w:b w:val="0"/>
          <w:sz w:val="22"/>
          <w:szCs w:val="22"/>
        </w:rPr>
        <w:t xml:space="preserve">June </w:t>
      </w:r>
      <w:r w:rsidR="00826F62" w:rsidRPr="00214B80">
        <w:rPr>
          <w:rFonts w:asciiTheme="minorHAnsi" w:hAnsiTheme="minorHAnsi" w:cstheme="minorHAnsi"/>
          <w:b w:val="0"/>
          <w:sz w:val="22"/>
          <w:szCs w:val="22"/>
        </w:rPr>
        <w:t>202</w:t>
      </w:r>
      <w:r w:rsidR="001D4C4E" w:rsidRPr="00214B80">
        <w:rPr>
          <w:rFonts w:asciiTheme="minorHAnsi" w:hAnsiTheme="minorHAnsi" w:cstheme="minorHAnsi"/>
          <w:b w:val="0"/>
          <w:sz w:val="22"/>
          <w:szCs w:val="22"/>
        </w:rPr>
        <w:t>3</w:t>
      </w:r>
      <w:r w:rsidR="00192B06" w:rsidRPr="00214B80">
        <w:rPr>
          <w:rFonts w:asciiTheme="minorHAnsi" w:hAnsiTheme="minorHAnsi" w:cstheme="minorHAnsi"/>
          <w:b w:val="0"/>
          <w:sz w:val="22"/>
          <w:szCs w:val="22"/>
        </w:rPr>
        <w:t xml:space="preserve"> and includes </w:t>
      </w:r>
      <w:r w:rsidR="00A84092" w:rsidRPr="00214B80">
        <w:rPr>
          <w:rFonts w:asciiTheme="minorHAnsi" w:hAnsiTheme="minorHAnsi" w:cstheme="minorHAnsi"/>
          <w:b w:val="0"/>
          <w:sz w:val="22"/>
          <w:szCs w:val="22"/>
        </w:rPr>
        <w:t>4</w:t>
      </w:r>
      <w:r w:rsidR="00192B06" w:rsidRPr="00214B80">
        <w:rPr>
          <w:rFonts w:asciiTheme="minorHAnsi" w:hAnsiTheme="minorHAnsi" w:cstheme="minorHAnsi"/>
          <w:b w:val="0"/>
          <w:sz w:val="22"/>
          <w:szCs w:val="22"/>
        </w:rPr>
        <w:t>% general salary adjustments</w:t>
      </w:r>
      <w:r w:rsidR="00826F62" w:rsidRPr="00214B8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D7292CE" w14:textId="2E3A7ADC" w:rsidR="00232DF3" w:rsidRPr="00214B80" w:rsidRDefault="00232DF3" w:rsidP="00826F62">
      <w:pPr>
        <w:pStyle w:val="BodyText2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14B80">
        <w:rPr>
          <w:rFonts w:asciiTheme="minorHAnsi" w:hAnsiTheme="minorHAnsi" w:cstheme="minorHAnsi"/>
          <w:b w:val="0"/>
          <w:sz w:val="22"/>
          <w:szCs w:val="22"/>
        </w:rPr>
        <w:lastRenderedPageBreak/>
        <w:t>Position salary distribution is based on current LAM distribution</w:t>
      </w:r>
      <w:r w:rsidR="001E54F8" w:rsidRPr="00214B80">
        <w:rPr>
          <w:rFonts w:asciiTheme="minorHAnsi" w:hAnsiTheme="minorHAnsi" w:cstheme="minorHAnsi"/>
          <w:b w:val="0"/>
          <w:sz w:val="22"/>
          <w:szCs w:val="22"/>
        </w:rPr>
        <w:t xml:space="preserve"> as of </w:t>
      </w:r>
      <w:r w:rsidR="00A84092" w:rsidRPr="00214B80">
        <w:rPr>
          <w:rFonts w:asciiTheme="minorHAnsi" w:hAnsiTheme="minorHAnsi" w:cstheme="minorHAnsi"/>
          <w:b w:val="0"/>
          <w:sz w:val="22"/>
          <w:szCs w:val="22"/>
        </w:rPr>
        <w:t xml:space="preserve">June </w:t>
      </w:r>
      <w:r w:rsidR="001E54F8" w:rsidRPr="00214B80">
        <w:rPr>
          <w:rFonts w:asciiTheme="minorHAnsi" w:hAnsiTheme="minorHAnsi" w:cstheme="minorHAnsi"/>
          <w:b w:val="0"/>
          <w:sz w:val="22"/>
          <w:szCs w:val="22"/>
        </w:rPr>
        <w:t>202</w:t>
      </w:r>
      <w:r w:rsidR="001D4C4E" w:rsidRPr="00214B80">
        <w:rPr>
          <w:rFonts w:asciiTheme="minorHAnsi" w:hAnsiTheme="minorHAnsi" w:cstheme="minorHAnsi"/>
          <w:b w:val="0"/>
          <w:sz w:val="22"/>
          <w:szCs w:val="22"/>
        </w:rPr>
        <w:t>3</w:t>
      </w:r>
      <w:r w:rsidRPr="00214B8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F769FD4" w14:textId="77777777" w:rsidR="00826F62" w:rsidRDefault="005A58F3" w:rsidP="00826F62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Salary Offload</w:t>
      </w:r>
      <w:r w:rsidR="00826F62">
        <w:rPr>
          <w:rFonts w:asciiTheme="minorHAnsi" w:hAnsiTheme="minorHAnsi" w:cstheme="minorHAnsi"/>
          <w:sz w:val="22"/>
          <w:szCs w:val="22"/>
        </w:rPr>
        <w:t>:</w:t>
      </w:r>
    </w:p>
    <w:p w14:paraId="04DE94A9" w14:textId="77777777" w:rsidR="005A58F3" w:rsidRDefault="005A58F3" w:rsidP="00826F62">
      <w:pPr>
        <w:pStyle w:val="ListParagraph"/>
        <w:numPr>
          <w:ilvl w:val="1"/>
          <w:numId w:val="1"/>
        </w:numPr>
        <w:ind w:right="-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Salary offload is being automatically calculated through the salary distributions of position planning.</w:t>
      </w:r>
    </w:p>
    <w:p w14:paraId="69F9C89F" w14:textId="481B97F5" w:rsidR="00826F62" w:rsidRDefault="005A58F3" w:rsidP="00826F62">
      <w:pPr>
        <w:pStyle w:val="ListParagraph"/>
        <w:numPr>
          <w:ilvl w:val="1"/>
          <w:numId w:val="1"/>
        </w:numPr>
        <w:ind w:right="-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826F62">
        <w:rPr>
          <w:rFonts w:asciiTheme="minorHAnsi" w:hAnsiTheme="minorHAnsi" w:cstheme="minorHAnsi"/>
          <w:sz w:val="22"/>
          <w:szCs w:val="22"/>
        </w:rPr>
        <w:t xml:space="preserve">or units needing to budget </w:t>
      </w:r>
      <w:r>
        <w:rPr>
          <w:rFonts w:asciiTheme="minorHAnsi" w:hAnsiTheme="minorHAnsi" w:cstheme="minorHAnsi"/>
          <w:sz w:val="22"/>
          <w:szCs w:val="22"/>
        </w:rPr>
        <w:t xml:space="preserve">additional </w:t>
      </w:r>
      <w:r w:rsidR="00826F62">
        <w:rPr>
          <w:rFonts w:asciiTheme="minorHAnsi" w:hAnsiTheme="minorHAnsi" w:cstheme="minorHAnsi"/>
          <w:sz w:val="22"/>
          <w:szCs w:val="22"/>
        </w:rPr>
        <w:t xml:space="preserve">salary offload at a summary level, please use </w:t>
      </w:r>
      <w:r>
        <w:rPr>
          <w:rFonts w:asciiTheme="minorHAnsi" w:hAnsiTheme="minorHAnsi" w:cstheme="minorHAnsi"/>
          <w:sz w:val="22"/>
          <w:szCs w:val="22"/>
        </w:rPr>
        <w:t xml:space="preserve">120298 (professional offload) or 121198 (faculty offload) in </w:t>
      </w:r>
      <w:r w:rsidR="00826F62">
        <w:rPr>
          <w:rFonts w:asciiTheme="minorHAnsi" w:hAnsiTheme="minorHAnsi" w:cstheme="minorHAnsi"/>
          <w:sz w:val="22"/>
          <w:szCs w:val="22"/>
        </w:rPr>
        <w:t xml:space="preserve">the </w:t>
      </w:r>
      <w:r w:rsidR="00A84092">
        <w:rPr>
          <w:rFonts w:asciiTheme="minorHAnsi" w:hAnsiTheme="minorHAnsi" w:cstheme="minorHAnsi"/>
          <w:sz w:val="22"/>
          <w:szCs w:val="22"/>
        </w:rPr>
        <w:t xml:space="preserve">Other Labor </w:t>
      </w:r>
      <w:r w:rsidR="00826F62">
        <w:rPr>
          <w:rFonts w:asciiTheme="minorHAnsi" w:hAnsiTheme="minorHAnsi" w:cstheme="minorHAnsi"/>
          <w:sz w:val="22"/>
          <w:szCs w:val="22"/>
        </w:rPr>
        <w:t xml:space="preserve">section </w:t>
      </w:r>
      <w:r w:rsidR="00A84092">
        <w:rPr>
          <w:rFonts w:asciiTheme="minorHAnsi" w:hAnsiTheme="minorHAnsi" w:cstheme="minorHAnsi"/>
          <w:sz w:val="22"/>
          <w:szCs w:val="22"/>
        </w:rPr>
        <w:t>in section 5.</w:t>
      </w:r>
    </w:p>
    <w:p w14:paraId="2E926291" w14:textId="77777777" w:rsidR="00826F62" w:rsidRDefault="005A58F3" w:rsidP="00826F62">
      <w:pPr>
        <w:pStyle w:val="ListParagraph"/>
        <w:numPr>
          <w:ilvl w:val="1"/>
          <w:numId w:val="1"/>
        </w:numPr>
        <w:ind w:right="-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120298 – 121198 s</w:t>
      </w:r>
      <w:r w:rsidR="00826F62">
        <w:rPr>
          <w:rFonts w:asciiTheme="minorHAnsi" w:hAnsiTheme="minorHAnsi" w:cstheme="minorHAnsi"/>
          <w:sz w:val="22"/>
          <w:szCs w:val="22"/>
        </w:rPr>
        <w:t>alary offload budget</w:t>
      </w:r>
      <w:r>
        <w:rPr>
          <w:rFonts w:asciiTheme="minorHAnsi" w:hAnsiTheme="minorHAnsi" w:cstheme="minorHAnsi"/>
          <w:sz w:val="22"/>
          <w:szCs w:val="22"/>
        </w:rPr>
        <w:t>s</w:t>
      </w:r>
      <w:r w:rsidR="00826F62">
        <w:rPr>
          <w:rFonts w:asciiTheme="minorHAnsi" w:hAnsiTheme="minorHAnsi" w:cstheme="minorHAnsi"/>
          <w:sz w:val="22"/>
          <w:szCs w:val="22"/>
        </w:rPr>
        <w:t xml:space="preserve"> should net to $0 across fund types.</w:t>
      </w:r>
    </w:p>
    <w:p w14:paraId="40DC103E" w14:textId="77777777" w:rsidR="00826F62" w:rsidRPr="00514824" w:rsidRDefault="00826F62" w:rsidP="00826F62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sz w:val="22"/>
          <w:szCs w:val="22"/>
        </w:rPr>
      </w:pPr>
      <w:r w:rsidRPr="004B1E71">
        <w:rPr>
          <w:rFonts w:asciiTheme="minorHAnsi" w:hAnsiTheme="minorHAnsi" w:cstheme="minorHAnsi"/>
          <w:sz w:val="22"/>
          <w:szCs w:val="22"/>
        </w:rPr>
        <w:t xml:space="preserve">Refer to the </w:t>
      </w:r>
      <w:hyperlink r:id="rId13" w:history="1">
        <w:r w:rsidRPr="004B1E71">
          <w:rPr>
            <w:rStyle w:val="Hyperlink"/>
            <w:rFonts w:asciiTheme="minorHAnsi" w:hAnsiTheme="minorHAnsi" w:cstheme="minorHAnsi"/>
            <w:sz w:val="22"/>
            <w:szCs w:val="22"/>
          </w:rPr>
          <w:t>PS Account Budgeting Reference List</w:t>
        </w:r>
      </w:hyperlink>
      <w:r w:rsidRPr="004B1E71">
        <w:rPr>
          <w:rFonts w:asciiTheme="minorHAnsi" w:hAnsiTheme="minorHAnsi" w:cstheme="minorHAnsi"/>
          <w:sz w:val="22"/>
          <w:szCs w:val="22"/>
        </w:rPr>
        <w:t xml:space="preserve"> for recommended accounts to use.</w:t>
      </w:r>
    </w:p>
    <w:p w14:paraId="556803DF" w14:textId="77777777" w:rsidR="003011FC" w:rsidRDefault="003011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7025D3" w14:textId="77777777" w:rsidR="00F86949" w:rsidRDefault="003011FC" w:rsidP="00C91CCB">
      <w:pPr>
        <w:ind w:right="-36"/>
        <w:rPr>
          <w:rFonts w:asciiTheme="minorHAnsi" w:hAnsiTheme="minorHAnsi" w:cstheme="minorHAnsi"/>
          <w:sz w:val="22"/>
          <w:szCs w:val="22"/>
        </w:rPr>
      </w:pPr>
      <w:r w:rsidRPr="00514824">
        <w:rPr>
          <w:rFonts w:asciiTheme="minorHAnsi" w:hAnsiTheme="minorHAnsi" w:cstheme="minorHAnsi"/>
          <w:sz w:val="22"/>
          <w:szCs w:val="22"/>
        </w:rPr>
        <w:t>If you have specific questions regarding your budgets, please email your Budget Analyst</w:t>
      </w:r>
      <w:r w:rsidRPr="00DB6287">
        <w:rPr>
          <w:rFonts w:asciiTheme="minorHAnsi" w:hAnsiTheme="minorHAnsi" w:cstheme="minorHAnsi"/>
          <w:sz w:val="22"/>
          <w:szCs w:val="22"/>
        </w:rPr>
        <w:t xml:space="preserve">.  Contact information is on our web site at: </w:t>
      </w:r>
      <w:hyperlink r:id="rId14" w:history="1">
        <w:r w:rsidRPr="00DB6287">
          <w:rPr>
            <w:rStyle w:val="Hyperlink"/>
            <w:rFonts w:asciiTheme="minorHAnsi" w:hAnsiTheme="minorHAnsi" w:cstheme="minorHAnsi"/>
            <w:sz w:val="22"/>
            <w:szCs w:val="22"/>
          </w:rPr>
          <w:t>http://sites.udel.edu/budget/home/staff-and-contacts/</w:t>
        </w:r>
      </w:hyperlink>
      <w:r w:rsidRPr="00DB6287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A447AA5" w14:textId="77777777" w:rsidR="00F86949" w:rsidRDefault="00F86949" w:rsidP="00C91CCB">
      <w:pPr>
        <w:ind w:right="-36"/>
        <w:rPr>
          <w:rFonts w:asciiTheme="minorHAnsi" w:hAnsiTheme="minorHAnsi" w:cstheme="minorHAnsi"/>
          <w:sz w:val="22"/>
          <w:szCs w:val="22"/>
        </w:rPr>
      </w:pPr>
    </w:p>
    <w:p w14:paraId="385ECF10" w14:textId="7167E837" w:rsidR="00F72B23" w:rsidRDefault="003011FC" w:rsidP="00C91CCB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 w:rsidRPr="00DB6287">
        <w:rPr>
          <w:rFonts w:asciiTheme="minorHAnsi" w:hAnsiTheme="minorHAnsi" w:cstheme="minorHAnsi"/>
          <w:sz w:val="22"/>
          <w:szCs w:val="22"/>
        </w:rPr>
        <w:t>If you encounter</w:t>
      </w:r>
      <w:r w:rsidRPr="00514824">
        <w:rPr>
          <w:rFonts w:asciiTheme="minorHAnsi" w:hAnsiTheme="minorHAnsi" w:cstheme="minorHAnsi"/>
          <w:sz w:val="22"/>
          <w:szCs w:val="22"/>
        </w:rPr>
        <w:t xml:space="preserve"> any technical problems with the BTA Online System, please contact </w:t>
      </w:r>
      <w:hyperlink r:id="rId15" w:history="1">
        <w:r w:rsidRPr="00C103F1">
          <w:rPr>
            <w:rStyle w:val="Hyperlink"/>
            <w:rFonts w:asciiTheme="minorHAnsi" w:hAnsiTheme="minorHAnsi" w:cstheme="minorHAnsi"/>
            <w:sz w:val="22"/>
            <w:szCs w:val="22"/>
          </w:rPr>
          <w:t>wf-budgetofficebta@udel.edu</w:t>
        </w:r>
      </w:hyperlink>
      <w:r w:rsidRPr="00514824">
        <w:rPr>
          <w:rFonts w:asciiTheme="minorHAnsi" w:hAnsiTheme="minorHAnsi" w:cstheme="minorHAnsi"/>
          <w:sz w:val="22"/>
          <w:szCs w:val="22"/>
        </w:rPr>
        <w:t>.  We need to be aware of any problems or concerns and welcome your questions.</w:t>
      </w:r>
      <w:r w:rsidR="00F72B23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83A665D" w14:textId="77777777" w:rsidR="000D69EB" w:rsidRPr="00514824" w:rsidRDefault="000D69EB" w:rsidP="00B57B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1482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Basic Budget </w:t>
      </w:r>
      <w:r w:rsidR="004B1E71">
        <w:rPr>
          <w:rFonts w:asciiTheme="minorHAnsi" w:hAnsiTheme="minorHAnsi" w:cstheme="minorHAnsi"/>
          <w:b/>
          <w:bCs/>
          <w:sz w:val="22"/>
          <w:szCs w:val="22"/>
        </w:rPr>
        <w:t>(11 fund type)</w:t>
      </w:r>
    </w:p>
    <w:p w14:paraId="6375D78C" w14:textId="77777777" w:rsidR="00425111" w:rsidRDefault="00425111" w:rsidP="00A759AD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Budget by individual departments, and purpose codes</w:t>
      </w:r>
    </w:p>
    <w:p w14:paraId="3ADB06ED" w14:textId="64EAD178" w:rsidR="00664C97" w:rsidRDefault="00D94F23" w:rsidP="00A759AD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Non-UDB</w:t>
      </w:r>
      <w:r w:rsidR="00664C97">
        <w:rPr>
          <w:rFonts w:asciiTheme="minorHAnsi" w:hAnsiTheme="minorHAnsi" w:cstheme="minorHAnsi"/>
          <w:bCs/>
          <w:sz w:val="22"/>
          <w:szCs w:val="22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 xml:space="preserve"> units: </w:t>
      </w:r>
      <w:r w:rsidR="00425111">
        <w:rPr>
          <w:rFonts w:asciiTheme="minorHAnsi" w:hAnsiTheme="minorHAnsi" w:cstheme="minorHAnsi"/>
          <w:bCs/>
          <w:sz w:val="22"/>
          <w:szCs w:val="22"/>
        </w:rPr>
        <w:t>FY202</w:t>
      </w:r>
      <w:r w:rsidR="001D4C4E">
        <w:rPr>
          <w:rFonts w:asciiTheme="minorHAnsi" w:hAnsiTheme="minorHAnsi" w:cstheme="minorHAnsi"/>
          <w:bCs/>
          <w:sz w:val="22"/>
          <w:szCs w:val="22"/>
        </w:rPr>
        <w:t>4</w:t>
      </w:r>
      <w:r w:rsidR="00542906" w:rsidRPr="00514824">
        <w:rPr>
          <w:rFonts w:asciiTheme="minorHAnsi" w:hAnsiTheme="minorHAnsi" w:cstheme="minorHAnsi"/>
          <w:bCs/>
          <w:sz w:val="22"/>
          <w:szCs w:val="22"/>
        </w:rPr>
        <w:t xml:space="preserve"> central support </w:t>
      </w:r>
      <w:r w:rsidR="00425111">
        <w:rPr>
          <w:rFonts w:asciiTheme="minorHAnsi" w:hAnsiTheme="minorHAnsi" w:cstheme="minorHAnsi"/>
          <w:bCs/>
          <w:sz w:val="22"/>
          <w:szCs w:val="22"/>
        </w:rPr>
        <w:t xml:space="preserve">(1SUPPT) </w:t>
      </w:r>
      <w:r w:rsidR="00542906" w:rsidRPr="00514824">
        <w:rPr>
          <w:rFonts w:asciiTheme="minorHAnsi" w:hAnsiTheme="minorHAnsi" w:cstheme="minorHAnsi"/>
          <w:bCs/>
          <w:sz w:val="22"/>
          <w:szCs w:val="22"/>
        </w:rPr>
        <w:t xml:space="preserve">amount </w:t>
      </w:r>
      <w:r w:rsidR="00425111">
        <w:rPr>
          <w:rFonts w:asciiTheme="minorHAnsi" w:hAnsiTheme="minorHAnsi" w:cstheme="minorHAnsi"/>
          <w:bCs/>
          <w:sz w:val="22"/>
          <w:szCs w:val="22"/>
        </w:rPr>
        <w:t xml:space="preserve">has been </w:t>
      </w:r>
      <w:r w:rsidR="00FC08F2">
        <w:rPr>
          <w:rFonts w:asciiTheme="minorHAnsi" w:hAnsiTheme="minorHAnsi" w:cstheme="minorHAnsi"/>
          <w:bCs/>
          <w:sz w:val="22"/>
          <w:szCs w:val="22"/>
        </w:rPr>
        <w:t>pre-populated based on FY2</w:t>
      </w:r>
      <w:r w:rsidR="001D4C4E">
        <w:rPr>
          <w:rFonts w:asciiTheme="minorHAnsi" w:hAnsiTheme="minorHAnsi" w:cstheme="minorHAnsi"/>
          <w:bCs/>
          <w:sz w:val="22"/>
          <w:szCs w:val="22"/>
        </w:rPr>
        <w:t>4</w:t>
      </w:r>
      <w:r w:rsidR="00FC08F2">
        <w:rPr>
          <w:rFonts w:asciiTheme="minorHAnsi" w:hAnsiTheme="minorHAnsi" w:cstheme="minorHAnsi"/>
          <w:bCs/>
          <w:sz w:val="22"/>
          <w:szCs w:val="22"/>
        </w:rPr>
        <w:t xml:space="preserve"> unit templates distributed to President, </w:t>
      </w:r>
      <w:proofErr w:type="gramStart"/>
      <w:r w:rsidR="00FC08F2">
        <w:rPr>
          <w:rFonts w:asciiTheme="minorHAnsi" w:hAnsiTheme="minorHAnsi" w:cstheme="minorHAnsi"/>
          <w:bCs/>
          <w:sz w:val="22"/>
          <w:szCs w:val="22"/>
        </w:rPr>
        <w:t>Provost</w:t>
      </w:r>
      <w:proofErr w:type="gramEnd"/>
      <w:r w:rsidR="00FC08F2">
        <w:rPr>
          <w:rFonts w:asciiTheme="minorHAnsi" w:hAnsiTheme="minorHAnsi" w:cstheme="minorHAnsi"/>
          <w:bCs/>
          <w:sz w:val="22"/>
          <w:szCs w:val="22"/>
        </w:rPr>
        <w:t xml:space="preserve"> and EVP</w:t>
      </w:r>
    </w:p>
    <w:p w14:paraId="7FA58F9B" w14:textId="07C2C726" w:rsidR="00542906" w:rsidRDefault="00D94F23" w:rsidP="00A759AD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UDBM </w:t>
      </w:r>
      <w:r w:rsidR="00664C97">
        <w:rPr>
          <w:rFonts w:asciiTheme="minorHAnsi" w:hAnsiTheme="minorHAnsi" w:cstheme="minorHAnsi"/>
          <w:bCs/>
          <w:sz w:val="22"/>
          <w:szCs w:val="22"/>
        </w:rPr>
        <w:t>Units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86EF5">
        <w:rPr>
          <w:rFonts w:asciiTheme="minorHAnsi" w:hAnsiTheme="minorHAnsi" w:cstheme="minorHAnsi"/>
          <w:bCs/>
          <w:sz w:val="22"/>
          <w:szCs w:val="22"/>
        </w:rPr>
        <w:t>FY</w:t>
      </w:r>
      <w:r w:rsidR="00232DF3" w:rsidRPr="00086EF5">
        <w:rPr>
          <w:rFonts w:asciiTheme="minorHAnsi" w:hAnsiTheme="minorHAnsi" w:cstheme="minorHAnsi"/>
          <w:bCs/>
          <w:sz w:val="22"/>
          <w:szCs w:val="22"/>
        </w:rPr>
        <w:t>20</w:t>
      </w:r>
      <w:r w:rsidRPr="00086EF5">
        <w:rPr>
          <w:rFonts w:asciiTheme="minorHAnsi" w:hAnsiTheme="minorHAnsi" w:cstheme="minorHAnsi"/>
          <w:bCs/>
          <w:sz w:val="22"/>
          <w:szCs w:val="22"/>
        </w:rPr>
        <w:t>17 predictabl</w:t>
      </w:r>
      <w:r w:rsidR="00664C97" w:rsidRPr="00086EF5">
        <w:rPr>
          <w:rFonts w:asciiTheme="minorHAnsi" w:hAnsiTheme="minorHAnsi" w:cstheme="minorHAnsi"/>
          <w:bCs/>
          <w:sz w:val="22"/>
          <w:szCs w:val="22"/>
        </w:rPr>
        <w:t xml:space="preserve">e base </w:t>
      </w:r>
      <w:r w:rsidR="00214B80">
        <w:rPr>
          <w:rFonts w:asciiTheme="minorHAnsi" w:hAnsiTheme="minorHAnsi" w:cstheme="minorHAnsi"/>
          <w:bCs/>
          <w:sz w:val="22"/>
          <w:szCs w:val="22"/>
        </w:rPr>
        <w:t>has been pre-populated.</w:t>
      </w:r>
    </w:p>
    <w:p w14:paraId="0D832187" w14:textId="77777777" w:rsidR="00B67420" w:rsidRDefault="00B67420">
      <w:pPr>
        <w:rPr>
          <w:rFonts w:asciiTheme="minorHAnsi" w:hAnsiTheme="minorHAnsi" w:cstheme="minorHAnsi"/>
          <w:bCs/>
          <w:sz w:val="22"/>
          <w:szCs w:val="22"/>
        </w:rPr>
      </w:pPr>
    </w:p>
    <w:p w14:paraId="7AA9E107" w14:textId="77777777" w:rsidR="0070290B" w:rsidRPr="00514824" w:rsidRDefault="0070290B" w:rsidP="0070290B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 w:rsidRPr="00514824">
        <w:rPr>
          <w:rFonts w:asciiTheme="minorHAnsi" w:hAnsiTheme="minorHAnsi" w:cstheme="minorHAnsi"/>
          <w:b/>
          <w:bCs/>
          <w:sz w:val="22"/>
          <w:szCs w:val="22"/>
        </w:rPr>
        <w:t xml:space="preserve">Self-Supporting </w:t>
      </w:r>
      <w:r w:rsidR="00425111">
        <w:rPr>
          <w:rFonts w:asciiTheme="minorHAnsi" w:hAnsiTheme="minorHAnsi" w:cstheme="minorHAnsi"/>
          <w:b/>
          <w:bCs/>
          <w:sz w:val="22"/>
          <w:szCs w:val="22"/>
        </w:rPr>
        <w:t>(21 fund type)</w:t>
      </w:r>
    </w:p>
    <w:p w14:paraId="622AB118" w14:textId="77777777" w:rsidR="00425111" w:rsidRDefault="00425111" w:rsidP="00514824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Budget by individual departments, and purpose codes</w:t>
      </w:r>
    </w:p>
    <w:p w14:paraId="1AD8C0C2" w14:textId="07ACC085" w:rsidR="0070290B" w:rsidRPr="00514824" w:rsidRDefault="00BE0E94" w:rsidP="0070290B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514824">
        <w:rPr>
          <w:rFonts w:asciiTheme="minorHAnsi" w:hAnsiTheme="minorHAnsi" w:cstheme="minorHAnsi"/>
          <w:bCs/>
          <w:sz w:val="22"/>
          <w:szCs w:val="22"/>
        </w:rPr>
        <w:t>Individual s</w:t>
      </w:r>
      <w:r w:rsidR="00B67420" w:rsidRPr="00514824">
        <w:rPr>
          <w:rFonts w:asciiTheme="minorHAnsi" w:hAnsiTheme="minorHAnsi" w:cstheme="minorHAnsi"/>
          <w:bCs/>
          <w:sz w:val="22"/>
          <w:szCs w:val="22"/>
        </w:rPr>
        <w:t xml:space="preserve">elf-supporting operations </w:t>
      </w:r>
      <w:r w:rsidR="00425111">
        <w:rPr>
          <w:rFonts w:asciiTheme="minorHAnsi" w:hAnsiTheme="minorHAnsi" w:cstheme="minorHAnsi"/>
          <w:bCs/>
          <w:sz w:val="22"/>
          <w:szCs w:val="22"/>
        </w:rPr>
        <w:t xml:space="preserve">must net to $0 - </w:t>
      </w:r>
      <w:r w:rsidR="00514824">
        <w:rPr>
          <w:rFonts w:asciiTheme="minorHAnsi" w:hAnsiTheme="minorHAnsi" w:cstheme="minorHAnsi"/>
          <w:bCs/>
          <w:sz w:val="22"/>
          <w:szCs w:val="22"/>
        </w:rPr>
        <w:t>us</w:t>
      </w:r>
      <w:r w:rsidR="00425111">
        <w:rPr>
          <w:rFonts w:asciiTheme="minorHAnsi" w:hAnsiTheme="minorHAnsi" w:cstheme="minorHAnsi"/>
          <w:bCs/>
          <w:sz w:val="22"/>
          <w:szCs w:val="22"/>
        </w:rPr>
        <w:t>e</w:t>
      </w:r>
      <w:r w:rsidR="00514824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425111">
        <w:rPr>
          <w:rFonts w:asciiTheme="minorHAnsi" w:hAnsiTheme="minorHAnsi" w:cstheme="minorHAnsi"/>
          <w:bCs/>
          <w:sz w:val="22"/>
          <w:szCs w:val="22"/>
        </w:rPr>
        <w:t xml:space="preserve">appropriate </w:t>
      </w:r>
      <w:r w:rsidR="00514824">
        <w:rPr>
          <w:rFonts w:asciiTheme="minorHAnsi" w:hAnsiTheme="minorHAnsi" w:cstheme="minorHAnsi"/>
          <w:bCs/>
          <w:sz w:val="22"/>
          <w:szCs w:val="22"/>
        </w:rPr>
        <w:t xml:space="preserve">year-end sweep </w:t>
      </w:r>
      <w:r w:rsidR="00425111">
        <w:rPr>
          <w:rFonts w:asciiTheme="minorHAnsi" w:hAnsiTheme="minorHAnsi" w:cstheme="minorHAnsi"/>
          <w:bCs/>
          <w:sz w:val="22"/>
          <w:szCs w:val="22"/>
        </w:rPr>
        <w:t>a</w:t>
      </w:r>
      <w:r w:rsidR="00514824">
        <w:rPr>
          <w:rFonts w:asciiTheme="minorHAnsi" w:hAnsiTheme="minorHAnsi" w:cstheme="minorHAnsi"/>
          <w:bCs/>
          <w:sz w:val="22"/>
          <w:szCs w:val="22"/>
        </w:rPr>
        <w:t>ccount</w:t>
      </w:r>
      <w:r w:rsidR="00425111">
        <w:rPr>
          <w:rFonts w:asciiTheme="minorHAnsi" w:hAnsiTheme="minorHAnsi" w:cstheme="minorHAnsi"/>
          <w:bCs/>
          <w:sz w:val="22"/>
          <w:szCs w:val="22"/>
        </w:rPr>
        <w:t xml:space="preserve"> (199721</w:t>
      </w:r>
      <w:r w:rsidR="00086EF5">
        <w:rPr>
          <w:rFonts w:asciiTheme="minorHAnsi" w:hAnsiTheme="minorHAnsi" w:cstheme="minorHAnsi"/>
          <w:bCs/>
          <w:sz w:val="22"/>
          <w:szCs w:val="22"/>
        </w:rPr>
        <w:t xml:space="preserve"> for intra-fund year-end sweep such as a 21 to a 17 reserve</w:t>
      </w:r>
      <w:r w:rsidR="00425111">
        <w:rPr>
          <w:rFonts w:asciiTheme="minorHAnsi" w:hAnsiTheme="minorHAnsi" w:cstheme="minorHAnsi"/>
          <w:bCs/>
          <w:sz w:val="22"/>
          <w:szCs w:val="22"/>
        </w:rPr>
        <w:t xml:space="preserve"> or 199821</w:t>
      </w:r>
      <w:r w:rsidR="00086EF5">
        <w:rPr>
          <w:rFonts w:asciiTheme="minorHAnsi" w:hAnsiTheme="minorHAnsi" w:cstheme="minorHAnsi"/>
          <w:bCs/>
          <w:sz w:val="22"/>
          <w:szCs w:val="22"/>
        </w:rPr>
        <w:t xml:space="preserve"> for inter-fund year-end sweep such as a 21 to a</w:t>
      </w:r>
      <w:r w:rsidR="001D4C4E">
        <w:rPr>
          <w:rFonts w:asciiTheme="minorHAnsi" w:hAnsiTheme="minorHAnsi" w:cstheme="minorHAnsi"/>
          <w:bCs/>
          <w:sz w:val="22"/>
          <w:szCs w:val="22"/>
        </w:rPr>
        <w:t>n</w:t>
      </w:r>
      <w:r w:rsidR="00086EF5">
        <w:rPr>
          <w:rFonts w:asciiTheme="minorHAnsi" w:hAnsiTheme="minorHAnsi" w:cstheme="minorHAnsi"/>
          <w:bCs/>
          <w:sz w:val="22"/>
          <w:szCs w:val="22"/>
        </w:rPr>
        <w:t xml:space="preserve"> 85 reserve</w:t>
      </w:r>
      <w:r w:rsidR="00425111">
        <w:rPr>
          <w:rFonts w:asciiTheme="minorHAnsi" w:hAnsiTheme="minorHAnsi" w:cstheme="minorHAnsi"/>
          <w:bCs/>
          <w:sz w:val="22"/>
          <w:szCs w:val="22"/>
        </w:rPr>
        <w:t>) as a balancing tool.</w:t>
      </w:r>
    </w:p>
    <w:p w14:paraId="0867A08E" w14:textId="77777777" w:rsidR="0070290B" w:rsidRPr="00514824" w:rsidRDefault="0070290B" w:rsidP="0070290B">
      <w:pPr>
        <w:ind w:right="-36"/>
        <w:rPr>
          <w:rFonts w:asciiTheme="minorHAnsi" w:hAnsiTheme="minorHAnsi" w:cstheme="minorHAnsi"/>
          <w:bCs/>
          <w:sz w:val="22"/>
          <w:szCs w:val="22"/>
        </w:rPr>
      </w:pPr>
    </w:p>
    <w:p w14:paraId="0A872568" w14:textId="66CF915C" w:rsidR="00276031" w:rsidRPr="00514824" w:rsidRDefault="00276031" w:rsidP="00276031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 w:rsidRPr="00514824">
        <w:rPr>
          <w:rFonts w:asciiTheme="minorHAnsi" w:hAnsiTheme="minorHAnsi" w:cstheme="minorHAnsi"/>
          <w:b/>
          <w:bCs/>
          <w:sz w:val="22"/>
          <w:szCs w:val="22"/>
        </w:rPr>
        <w:t xml:space="preserve">Allocated </w:t>
      </w:r>
      <w:r w:rsidR="00425111">
        <w:rPr>
          <w:rFonts w:asciiTheme="minorHAnsi" w:hAnsiTheme="minorHAnsi" w:cstheme="minorHAnsi"/>
          <w:b/>
          <w:bCs/>
          <w:sz w:val="22"/>
          <w:szCs w:val="22"/>
        </w:rPr>
        <w:t>(17 fund type)</w:t>
      </w:r>
    </w:p>
    <w:p w14:paraId="7DB2B4A2" w14:textId="77777777" w:rsidR="00CD57AC" w:rsidRDefault="00CD57AC" w:rsidP="00276031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514824">
        <w:rPr>
          <w:rFonts w:asciiTheme="minorHAnsi" w:hAnsiTheme="minorHAnsi" w:cstheme="minorHAnsi"/>
          <w:bCs/>
          <w:sz w:val="22"/>
          <w:szCs w:val="22"/>
        </w:rPr>
        <w:t xml:space="preserve">Each </w:t>
      </w:r>
      <w:r w:rsidR="00425111">
        <w:rPr>
          <w:rFonts w:asciiTheme="minorHAnsi" w:hAnsiTheme="minorHAnsi" w:cstheme="minorHAnsi"/>
          <w:bCs/>
          <w:sz w:val="22"/>
          <w:szCs w:val="22"/>
        </w:rPr>
        <w:t xml:space="preserve">department 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has a unique budget holding purpose </w:t>
      </w:r>
      <w:r w:rsidR="00425111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proofErr w:type="gramStart"/>
      <w:r w:rsidR="00425111"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proofErr w:type="gramEnd"/>
      <w:r w:rsidR="00425111">
        <w:rPr>
          <w:rFonts w:asciiTheme="minorHAnsi" w:hAnsiTheme="minorHAnsi" w:cstheme="minorHAnsi"/>
          <w:bCs/>
          <w:sz w:val="22"/>
          <w:szCs w:val="22"/>
        </w:rPr>
        <w:t xml:space="preserve"> DI</w:t>
      </w:r>
      <w:r w:rsidR="001024D9">
        <w:rPr>
          <w:rFonts w:asciiTheme="minorHAnsi" w:hAnsiTheme="minorHAnsi" w:cstheme="minorHAnsi"/>
          <w:bCs/>
          <w:sz w:val="22"/>
          <w:szCs w:val="22"/>
        </w:rPr>
        <w:t>S</w:t>
      </w:r>
      <w:r w:rsidR="00425111">
        <w:rPr>
          <w:rFonts w:asciiTheme="minorHAnsi" w:hAnsiTheme="minorHAnsi" w:cstheme="minorHAnsi"/>
          <w:bCs/>
          <w:sz w:val="22"/>
          <w:szCs w:val="22"/>
        </w:rPr>
        <w:t>A</w:t>
      </w:r>
      <w:r w:rsidR="00425111" w:rsidRPr="001024D9">
        <w:rPr>
          <w:rFonts w:asciiTheme="minorHAnsi" w:hAnsiTheme="minorHAnsi" w:cstheme="minorHAnsi"/>
          <w:bCs/>
          <w:sz w:val="22"/>
          <w:szCs w:val="22"/>
          <w:highlight w:val="green"/>
        </w:rPr>
        <w:t>1777</w:t>
      </w:r>
      <w:r w:rsidR="00425111">
        <w:rPr>
          <w:rFonts w:asciiTheme="minorHAnsi" w:hAnsiTheme="minorHAnsi" w:cstheme="minorHAnsi"/>
          <w:bCs/>
          <w:sz w:val="22"/>
          <w:szCs w:val="22"/>
        </w:rPr>
        <w:t>__)</w:t>
      </w:r>
    </w:p>
    <w:p w14:paraId="4BC8B159" w14:textId="77777777" w:rsidR="001024D9" w:rsidRDefault="001024D9" w:rsidP="00276031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Includes summary historical information from individual 17 purpose codes</w:t>
      </w:r>
    </w:p>
    <w:p w14:paraId="6D487EF8" w14:textId="40FF6298" w:rsidR="00425111" w:rsidRDefault="00425111" w:rsidP="00276031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Budget </w:t>
      </w:r>
      <w:r w:rsidR="00214B80">
        <w:rPr>
          <w:rFonts w:asciiTheme="minorHAnsi" w:hAnsiTheme="minorHAnsi" w:cstheme="minorHAnsi"/>
          <w:bCs/>
          <w:sz w:val="22"/>
          <w:szCs w:val="22"/>
        </w:rPr>
        <w:t xml:space="preserve">Office </w:t>
      </w:r>
      <w:r w:rsidR="003F3A4A">
        <w:rPr>
          <w:rFonts w:asciiTheme="minorHAnsi" w:hAnsiTheme="minorHAnsi" w:cstheme="minorHAnsi"/>
          <w:bCs/>
          <w:sz w:val="22"/>
          <w:szCs w:val="22"/>
        </w:rPr>
        <w:t>will balanc</w:t>
      </w:r>
      <w:r w:rsidR="00214B80">
        <w:rPr>
          <w:rFonts w:asciiTheme="minorHAnsi" w:hAnsiTheme="minorHAnsi" w:cstheme="minorHAnsi"/>
          <w:bCs/>
          <w:sz w:val="22"/>
          <w:szCs w:val="22"/>
        </w:rPr>
        <w:t>e</w:t>
      </w:r>
      <w:r w:rsidR="003F3A4A">
        <w:rPr>
          <w:rFonts w:asciiTheme="minorHAnsi" w:hAnsiTheme="minorHAnsi" w:cstheme="minorHAnsi"/>
          <w:bCs/>
          <w:sz w:val="22"/>
          <w:szCs w:val="22"/>
        </w:rPr>
        <w:t xml:space="preserve"> using </w:t>
      </w:r>
      <w:r>
        <w:rPr>
          <w:rFonts w:asciiTheme="minorHAnsi" w:hAnsiTheme="minorHAnsi" w:cstheme="minorHAnsi"/>
          <w:bCs/>
          <w:sz w:val="22"/>
          <w:szCs w:val="22"/>
        </w:rPr>
        <w:t xml:space="preserve">account 1MRGIN </w:t>
      </w:r>
      <w:r w:rsidR="00214B80">
        <w:rPr>
          <w:rFonts w:asciiTheme="minorHAnsi" w:hAnsiTheme="minorHAnsi" w:cstheme="minorHAnsi"/>
          <w:bCs/>
          <w:sz w:val="22"/>
          <w:szCs w:val="22"/>
        </w:rPr>
        <w:t xml:space="preserve">by means of </w:t>
      </w:r>
      <w:r w:rsidR="003F3A4A">
        <w:rPr>
          <w:rFonts w:asciiTheme="minorHAnsi" w:hAnsiTheme="minorHAnsi" w:cstheme="minorHAnsi"/>
          <w:bCs/>
          <w:sz w:val="22"/>
          <w:szCs w:val="22"/>
        </w:rPr>
        <w:t xml:space="preserve">an automated process during final </w:t>
      </w:r>
      <w:proofErr w:type="gramStart"/>
      <w:r w:rsidR="003F3A4A">
        <w:rPr>
          <w:rFonts w:asciiTheme="minorHAnsi" w:hAnsiTheme="minorHAnsi" w:cstheme="minorHAnsi"/>
          <w:bCs/>
          <w:sz w:val="22"/>
          <w:szCs w:val="22"/>
        </w:rPr>
        <w:t>review</w:t>
      </w:r>
      <w:proofErr w:type="gramEnd"/>
    </w:p>
    <w:p w14:paraId="113BCF8E" w14:textId="77777777" w:rsidR="001024D9" w:rsidRDefault="001024D9" w:rsidP="001024D9">
      <w:pPr>
        <w:ind w:right="-36"/>
        <w:rPr>
          <w:rFonts w:asciiTheme="minorHAnsi" w:hAnsiTheme="minorHAnsi" w:cstheme="minorHAnsi"/>
          <w:bCs/>
          <w:sz w:val="22"/>
          <w:szCs w:val="22"/>
        </w:rPr>
      </w:pPr>
    </w:p>
    <w:p w14:paraId="3E963DF2" w14:textId="60786F84" w:rsidR="001024D9" w:rsidRPr="00514824" w:rsidRDefault="001024D9" w:rsidP="001024D9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Service Centers</w:t>
      </w:r>
      <w:r w:rsidRPr="005148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(18 fund type)</w:t>
      </w:r>
    </w:p>
    <w:p w14:paraId="24D35212" w14:textId="77777777" w:rsidR="001024D9" w:rsidRDefault="001024D9" w:rsidP="00102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514824">
        <w:rPr>
          <w:rFonts w:asciiTheme="minorHAnsi" w:hAnsiTheme="minorHAnsi" w:cstheme="minorHAnsi"/>
          <w:bCs/>
          <w:sz w:val="22"/>
          <w:szCs w:val="22"/>
        </w:rPr>
        <w:t xml:space="preserve">Each </w:t>
      </w:r>
      <w:r>
        <w:rPr>
          <w:rFonts w:asciiTheme="minorHAnsi" w:hAnsiTheme="minorHAnsi" w:cstheme="minorHAnsi"/>
          <w:bCs/>
          <w:sz w:val="22"/>
          <w:szCs w:val="22"/>
        </w:rPr>
        <w:t xml:space="preserve">department 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has a unique budget holding purpose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proofErr w:type="gramStart"/>
      <w:r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DBIO</w:t>
      </w:r>
      <w:r w:rsidRPr="001024D9">
        <w:rPr>
          <w:rFonts w:asciiTheme="minorHAnsi" w:hAnsiTheme="minorHAnsi" w:cstheme="minorHAnsi"/>
          <w:bCs/>
          <w:sz w:val="22"/>
          <w:szCs w:val="22"/>
          <w:highlight w:val="green"/>
        </w:rPr>
        <w:t>1877</w:t>
      </w:r>
      <w:r>
        <w:rPr>
          <w:rFonts w:asciiTheme="minorHAnsi" w:hAnsiTheme="minorHAnsi" w:cstheme="minorHAnsi"/>
          <w:bCs/>
          <w:sz w:val="22"/>
          <w:szCs w:val="22"/>
        </w:rPr>
        <w:t>__)</w:t>
      </w:r>
    </w:p>
    <w:p w14:paraId="5A003841" w14:textId="77777777" w:rsidR="001024D9" w:rsidRDefault="001024D9" w:rsidP="00102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Includes summary historical information from individual 18 purpose codes</w:t>
      </w:r>
    </w:p>
    <w:p w14:paraId="702F5DDD" w14:textId="77777777" w:rsidR="00214B80" w:rsidRDefault="00214B80" w:rsidP="00214B80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Budget Office will balance using account 1MRGIN by means of an automated process during final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review</w:t>
      </w:r>
      <w:proofErr w:type="gramEnd"/>
    </w:p>
    <w:p w14:paraId="6CAAB3FC" w14:textId="77777777" w:rsidR="001024D9" w:rsidRDefault="001024D9" w:rsidP="001024D9">
      <w:pPr>
        <w:ind w:right="-36"/>
        <w:rPr>
          <w:rFonts w:asciiTheme="minorHAnsi" w:hAnsiTheme="minorHAnsi" w:cstheme="minorHAnsi"/>
          <w:bCs/>
          <w:sz w:val="22"/>
          <w:szCs w:val="22"/>
        </w:rPr>
      </w:pPr>
    </w:p>
    <w:p w14:paraId="6BC7C1FB" w14:textId="075AFC4A" w:rsidR="001024D9" w:rsidRPr="00514824" w:rsidRDefault="001024D9" w:rsidP="001024D9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Faculty Startup</w:t>
      </w:r>
      <w:r w:rsidRPr="005148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(19 fund type)</w:t>
      </w:r>
    </w:p>
    <w:p w14:paraId="6969A8B3" w14:textId="77777777" w:rsidR="001024D9" w:rsidRDefault="001024D9" w:rsidP="00102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514824">
        <w:rPr>
          <w:rFonts w:asciiTheme="minorHAnsi" w:hAnsiTheme="minorHAnsi" w:cstheme="minorHAnsi"/>
          <w:bCs/>
          <w:sz w:val="22"/>
          <w:szCs w:val="22"/>
        </w:rPr>
        <w:t xml:space="preserve">Each </w:t>
      </w:r>
      <w:r>
        <w:rPr>
          <w:rFonts w:asciiTheme="minorHAnsi" w:hAnsiTheme="minorHAnsi" w:cstheme="minorHAnsi"/>
          <w:bCs/>
          <w:sz w:val="22"/>
          <w:szCs w:val="22"/>
        </w:rPr>
        <w:t xml:space="preserve">department 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has a unique budget holding purpose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proofErr w:type="gramStart"/>
      <w:r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ENTO</w:t>
      </w:r>
      <w:r w:rsidRPr="001024D9">
        <w:rPr>
          <w:rFonts w:asciiTheme="minorHAnsi" w:hAnsiTheme="minorHAnsi" w:cstheme="minorHAnsi"/>
          <w:bCs/>
          <w:sz w:val="22"/>
          <w:szCs w:val="22"/>
          <w:highlight w:val="green"/>
        </w:rPr>
        <w:t>1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9</w:t>
      </w:r>
      <w:r w:rsidRPr="001024D9">
        <w:rPr>
          <w:rFonts w:asciiTheme="minorHAnsi" w:hAnsiTheme="minorHAnsi" w:cstheme="minorHAnsi"/>
          <w:bCs/>
          <w:sz w:val="22"/>
          <w:szCs w:val="22"/>
          <w:highlight w:val="green"/>
        </w:rPr>
        <w:t>77</w:t>
      </w:r>
      <w:r>
        <w:rPr>
          <w:rFonts w:asciiTheme="minorHAnsi" w:hAnsiTheme="minorHAnsi" w:cstheme="minorHAnsi"/>
          <w:bCs/>
          <w:sz w:val="22"/>
          <w:szCs w:val="22"/>
        </w:rPr>
        <w:t>__)</w:t>
      </w:r>
    </w:p>
    <w:p w14:paraId="1579D83C" w14:textId="77777777" w:rsidR="001024D9" w:rsidRDefault="001024D9" w:rsidP="00102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Includes summary historical information from individual 19 purpose codes</w:t>
      </w:r>
    </w:p>
    <w:p w14:paraId="6430DBCC" w14:textId="77777777" w:rsidR="00214B80" w:rsidRDefault="00214B80" w:rsidP="00214B80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Budget Office will balance using account 1MRGIN by means of an automated process during final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review</w:t>
      </w:r>
      <w:proofErr w:type="gramEnd"/>
    </w:p>
    <w:p w14:paraId="2660B193" w14:textId="77777777" w:rsidR="001024D9" w:rsidRDefault="001024D9" w:rsidP="001024D9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913B7" w14:textId="77777777" w:rsidR="001024D9" w:rsidRPr="00514824" w:rsidRDefault="001024D9" w:rsidP="001024D9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Gifts</w:t>
      </w:r>
      <w:r w:rsidRPr="005148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(41 fund type)</w:t>
      </w:r>
    </w:p>
    <w:p w14:paraId="33C63FFA" w14:textId="77777777" w:rsidR="001024D9" w:rsidRDefault="001024D9" w:rsidP="00102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514824">
        <w:rPr>
          <w:rFonts w:asciiTheme="minorHAnsi" w:hAnsiTheme="minorHAnsi" w:cstheme="minorHAnsi"/>
          <w:bCs/>
          <w:sz w:val="22"/>
          <w:szCs w:val="22"/>
        </w:rPr>
        <w:t xml:space="preserve">Each </w:t>
      </w:r>
      <w:r>
        <w:rPr>
          <w:rFonts w:asciiTheme="minorHAnsi" w:hAnsiTheme="minorHAnsi" w:cstheme="minorHAnsi"/>
          <w:bCs/>
          <w:sz w:val="22"/>
          <w:szCs w:val="22"/>
        </w:rPr>
        <w:t xml:space="preserve">department 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has a unique budget holding purpose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proofErr w:type="gramStart"/>
      <w:r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MASC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41</w:t>
      </w:r>
      <w:r w:rsidRPr="001024D9">
        <w:rPr>
          <w:rFonts w:asciiTheme="minorHAnsi" w:hAnsiTheme="minorHAnsi" w:cstheme="minorHAnsi"/>
          <w:bCs/>
          <w:sz w:val="22"/>
          <w:szCs w:val="22"/>
          <w:highlight w:val="green"/>
        </w:rPr>
        <w:t>77</w:t>
      </w:r>
      <w:r>
        <w:rPr>
          <w:rFonts w:asciiTheme="minorHAnsi" w:hAnsiTheme="minorHAnsi" w:cstheme="minorHAnsi"/>
          <w:bCs/>
          <w:sz w:val="22"/>
          <w:szCs w:val="22"/>
        </w:rPr>
        <w:t>__)</w:t>
      </w:r>
    </w:p>
    <w:p w14:paraId="57913442" w14:textId="77777777" w:rsidR="001024D9" w:rsidRDefault="001024D9" w:rsidP="00102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Includes summary historical information from individual 41,45 purpose codes</w:t>
      </w:r>
    </w:p>
    <w:p w14:paraId="416D0C55" w14:textId="77777777" w:rsidR="00214B80" w:rsidRDefault="00214B80" w:rsidP="00214B80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Budget Office will balance using account 1MRGIN by means of an automated process during final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review</w:t>
      </w:r>
      <w:proofErr w:type="gramEnd"/>
    </w:p>
    <w:p w14:paraId="78CDA963" w14:textId="77777777" w:rsidR="00214B80" w:rsidRDefault="00214B80" w:rsidP="001024D9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CC79A" w14:textId="13C7F34E" w:rsidR="001024D9" w:rsidRPr="00514824" w:rsidRDefault="001024D9" w:rsidP="001024D9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Endowment</w:t>
      </w:r>
      <w:r w:rsidRPr="005148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(46 fund type)</w:t>
      </w:r>
    </w:p>
    <w:p w14:paraId="6052157E" w14:textId="77777777" w:rsidR="001024D9" w:rsidRDefault="001024D9" w:rsidP="00102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514824">
        <w:rPr>
          <w:rFonts w:asciiTheme="minorHAnsi" w:hAnsiTheme="minorHAnsi" w:cstheme="minorHAnsi"/>
          <w:bCs/>
          <w:sz w:val="22"/>
          <w:szCs w:val="22"/>
        </w:rPr>
        <w:t xml:space="preserve">Each </w:t>
      </w:r>
      <w:r>
        <w:rPr>
          <w:rFonts w:asciiTheme="minorHAnsi" w:hAnsiTheme="minorHAnsi" w:cstheme="minorHAnsi"/>
          <w:bCs/>
          <w:sz w:val="22"/>
          <w:szCs w:val="22"/>
        </w:rPr>
        <w:t xml:space="preserve">department 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has a unique budget holding purpose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proofErr w:type="gramStart"/>
      <w:r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SCHL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46</w:t>
      </w:r>
      <w:r w:rsidRPr="001024D9">
        <w:rPr>
          <w:rFonts w:asciiTheme="minorHAnsi" w:hAnsiTheme="minorHAnsi" w:cstheme="minorHAnsi"/>
          <w:bCs/>
          <w:sz w:val="22"/>
          <w:szCs w:val="22"/>
          <w:highlight w:val="green"/>
        </w:rPr>
        <w:t>77</w:t>
      </w:r>
      <w:r>
        <w:rPr>
          <w:rFonts w:asciiTheme="minorHAnsi" w:hAnsiTheme="minorHAnsi" w:cstheme="minorHAnsi"/>
          <w:bCs/>
          <w:sz w:val="22"/>
          <w:szCs w:val="22"/>
        </w:rPr>
        <w:t>__)</w:t>
      </w:r>
    </w:p>
    <w:p w14:paraId="480F659B" w14:textId="77777777" w:rsidR="001024D9" w:rsidRDefault="001024D9" w:rsidP="00102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Includes summary historical information from individual 46,47 purpose codes</w:t>
      </w:r>
    </w:p>
    <w:p w14:paraId="0F7EEFF3" w14:textId="77777777" w:rsidR="00214B80" w:rsidRDefault="00214B80" w:rsidP="00214B80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Budget Office will balance using account 1MRGIN by means of an automated process during final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review</w:t>
      </w:r>
      <w:proofErr w:type="gramEnd"/>
    </w:p>
    <w:p w14:paraId="63E722C6" w14:textId="77777777" w:rsidR="003F3A4A" w:rsidRDefault="003F3A4A" w:rsidP="003F3A4A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F41CE" w14:textId="37416C5E" w:rsidR="003F3A4A" w:rsidRPr="00514824" w:rsidRDefault="003F3A4A" w:rsidP="003F3A4A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State Restricted</w:t>
      </w:r>
      <w:r w:rsidRPr="005148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(22 fund type)</w:t>
      </w:r>
    </w:p>
    <w:p w14:paraId="3BFC6B7B" w14:textId="77777777" w:rsidR="003F3A4A" w:rsidRDefault="003F3A4A" w:rsidP="003F3A4A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Budget by individual departments, and purpose codes</w:t>
      </w:r>
    </w:p>
    <w:p w14:paraId="5DB41A09" w14:textId="77777777" w:rsidR="003F3A4A" w:rsidRDefault="003F3A4A" w:rsidP="003F3A4A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Revenue and expense must net to $0 in each purpose code</w:t>
      </w:r>
    </w:p>
    <w:p w14:paraId="6157A8A1" w14:textId="6097E30B" w:rsidR="003F3A4A" w:rsidRPr="00FC4751" w:rsidRDefault="003F3A4A" w:rsidP="003F3A4A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FC4751">
        <w:rPr>
          <w:rFonts w:asciiTheme="minorHAnsi" w:hAnsiTheme="minorHAnsi" w:cstheme="minorHAnsi"/>
          <w:bCs/>
          <w:sz w:val="22"/>
          <w:szCs w:val="22"/>
        </w:rPr>
        <w:t xml:space="preserve">FY2024 State budget </w:t>
      </w:r>
      <w:r w:rsidR="00FC4751" w:rsidRPr="00FC4751">
        <w:rPr>
          <w:rFonts w:asciiTheme="minorHAnsi" w:hAnsiTheme="minorHAnsi" w:cstheme="minorHAnsi"/>
          <w:bCs/>
          <w:sz w:val="22"/>
          <w:szCs w:val="22"/>
        </w:rPr>
        <w:t>revenue</w:t>
      </w:r>
      <w:r w:rsidR="00FC4751">
        <w:rPr>
          <w:rFonts w:asciiTheme="minorHAnsi" w:hAnsiTheme="minorHAnsi" w:cstheme="minorHAnsi"/>
          <w:bCs/>
          <w:sz w:val="22"/>
          <w:szCs w:val="22"/>
        </w:rPr>
        <w:t xml:space="preserve"> has been pre-</w:t>
      </w:r>
      <w:proofErr w:type="gramStart"/>
      <w:r w:rsidR="00FC4751">
        <w:rPr>
          <w:rFonts w:asciiTheme="minorHAnsi" w:hAnsiTheme="minorHAnsi" w:cstheme="minorHAnsi"/>
          <w:bCs/>
          <w:sz w:val="22"/>
          <w:szCs w:val="22"/>
        </w:rPr>
        <w:t>populated</w:t>
      </w:r>
      <w:proofErr w:type="gramEnd"/>
    </w:p>
    <w:p w14:paraId="7AED0EC3" w14:textId="77777777" w:rsidR="003F3A4A" w:rsidRPr="001024D9" w:rsidRDefault="003F3A4A" w:rsidP="003F3A4A">
      <w:pPr>
        <w:ind w:right="-36"/>
        <w:rPr>
          <w:rFonts w:asciiTheme="minorHAnsi" w:hAnsiTheme="minorHAnsi" w:cstheme="minorHAnsi"/>
          <w:bCs/>
          <w:sz w:val="22"/>
          <w:szCs w:val="22"/>
        </w:rPr>
      </w:pPr>
    </w:p>
    <w:p w14:paraId="735C4CB7" w14:textId="77777777" w:rsidR="003F3A4A" w:rsidRPr="00514824" w:rsidRDefault="003F3A4A" w:rsidP="003F3A4A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Sponsored</w:t>
      </w:r>
      <w:r w:rsidRPr="005148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(31 fund type)</w:t>
      </w:r>
    </w:p>
    <w:p w14:paraId="36F80EAE" w14:textId="77777777" w:rsidR="003F3A4A" w:rsidRDefault="003F3A4A" w:rsidP="003F3A4A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51482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Each </w:t>
      </w:r>
      <w:r>
        <w:rPr>
          <w:rFonts w:asciiTheme="minorHAnsi" w:hAnsiTheme="minorHAnsi" w:cstheme="minorHAnsi"/>
          <w:bCs/>
          <w:sz w:val="22"/>
          <w:szCs w:val="22"/>
        </w:rPr>
        <w:t xml:space="preserve">department 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has a unique budget holding purpose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proofErr w:type="gramStart"/>
      <w:r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PHYS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31</w:t>
      </w:r>
      <w:r w:rsidRPr="001024D9">
        <w:rPr>
          <w:rFonts w:asciiTheme="minorHAnsi" w:hAnsiTheme="minorHAnsi" w:cstheme="minorHAnsi"/>
          <w:bCs/>
          <w:sz w:val="22"/>
          <w:szCs w:val="22"/>
          <w:highlight w:val="green"/>
        </w:rPr>
        <w:t>77</w:t>
      </w:r>
      <w:r>
        <w:rPr>
          <w:rFonts w:asciiTheme="minorHAnsi" w:hAnsiTheme="minorHAnsi" w:cstheme="minorHAnsi"/>
          <w:bCs/>
          <w:sz w:val="22"/>
          <w:szCs w:val="22"/>
        </w:rPr>
        <w:t>__ or AGRI</w:t>
      </w:r>
      <w:r w:rsidRPr="001024D9">
        <w:rPr>
          <w:rFonts w:asciiTheme="minorHAnsi" w:hAnsiTheme="minorHAnsi" w:cstheme="minorHAnsi"/>
          <w:bCs/>
          <w:sz w:val="22"/>
          <w:szCs w:val="22"/>
          <w:highlight w:val="green"/>
        </w:rPr>
        <w:t>3A77</w:t>
      </w:r>
      <w:r>
        <w:rPr>
          <w:rFonts w:asciiTheme="minorHAnsi" w:hAnsiTheme="minorHAnsi" w:cstheme="minorHAnsi"/>
          <w:bCs/>
          <w:sz w:val="22"/>
          <w:szCs w:val="22"/>
        </w:rPr>
        <w:t>__)</w:t>
      </w:r>
    </w:p>
    <w:p w14:paraId="6557E8F9" w14:textId="77777777" w:rsidR="003F3A4A" w:rsidRDefault="003F3A4A" w:rsidP="003F3A4A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Includes summary historical information from individual 3A, 31-37,42,43 purpose codes</w:t>
      </w:r>
    </w:p>
    <w:p w14:paraId="78918866" w14:textId="2AEC64A6" w:rsidR="003F3A4A" w:rsidRPr="001024D9" w:rsidRDefault="003F3A4A" w:rsidP="003F3A4A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Revenue and expense must net to $0 </w:t>
      </w:r>
      <w:r w:rsidR="00837A63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>
        <w:rPr>
          <w:rFonts w:asciiTheme="minorHAnsi" w:hAnsiTheme="minorHAnsi" w:cstheme="minorHAnsi"/>
          <w:bCs/>
          <w:sz w:val="22"/>
          <w:szCs w:val="22"/>
        </w:rPr>
        <w:t xml:space="preserve">each </w:t>
      </w:r>
      <w:proofErr w:type="gramStart"/>
      <w:r w:rsidR="00837A63">
        <w:rPr>
          <w:rFonts w:asciiTheme="minorHAnsi" w:hAnsiTheme="minorHAnsi" w:cstheme="minorHAnsi"/>
          <w:bCs/>
          <w:sz w:val="22"/>
          <w:szCs w:val="22"/>
        </w:rPr>
        <w:t>department</w:t>
      </w:r>
      <w:proofErr w:type="gramEnd"/>
    </w:p>
    <w:p w14:paraId="022A9922" w14:textId="77777777" w:rsidR="003F3A4A" w:rsidRDefault="003F3A4A" w:rsidP="003F3A4A">
      <w:pPr>
        <w:ind w:right="-36"/>
        <w:rPr>
          <w:rFonts w:asciiTheme="minorHAnsi" w:hAnsiTheme="minorHAnsi" w:cstheme="minorHAnsi"/>
          <w:bCs/>
          <w:sz w:val="22"/>
          <w:szCs w:val="22"/>
        </w:rPr>
      </w:pPr>
    </w:p>
    <w:p w14:paraId="64067646" w14:textId="77777777" w:rsidR="001024D9" w:rsidRPr="00514824" w:rsidRDefault="001024D9" w:rsidP="001024D9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Capital (85 fund type)</w:t>
      </w:r>
    </w:p>
    <w:p w14:paraId="66F4375D" w14:textId="77777777" w:rsidR="001024D9" w:rsidRDefault="001024D9" w:rsidP="00102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 w:rsidRPr="00514824">
        <w:rPr>
          <w:rFonts w:asciiTheme="minorHAnsi" w:hAnsiTheme="minorHAnsi" w:cstheme="minorHAnsi"/>
          <w:bCs/>
          <w:sz w:val="22"/>
          <w:szCs w:val="22"/>
        </w:rPr>
        <w:t xml:space="preserve">Each </w:t>
      </w:r>
      <w:r>
        <w:rPr>
          <w:rFonts w:asciiTheme="minorHAnsi" w:hAnsiTheme="minorHAnsi" w:cstheme="minorHAnsi"/>
          <w:bCs/>
          <w:sz w:val="22"/>
          <w:szCs w:val="22"/>
        </w:rPr>
        <w:t xml:space="preserve">department </w:t>
      </w:r>
      <w:r w:rsidRPr="00514824">
        <w:rPr>
          <w:rFonts w:asciiTheme="minorHAnsi" w:hAnsiTheme="minorHAnsi" w:cstheme="minorHAnsi"/>
          <w:bCs/>
          <w:sz w:val="22"/>
          <w:szCs w:val="22"/>
        </w:rPr>
        <w:t xml:space="preserve">has a unique budget holding purpose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proofErr w:type="gramStart"/>
      <w:r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RNOV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85</w:t>
      </w:r>
      <w:r w:rsidRPr="001024D9">
        <w:rPr>
          <w:rFonts w:asciiTheme="minorHAnsi" w:hAnsiTheme="minorHAnsi" w:cstheme="minorHAnsi"/>
          <w:bCs/>
          <w:sz w:val="22"/>
          <w:szCs w:val="22"/>
          <w:highlight w:val="green"/>
        </w:rPr>
        <w:t>77</w:t>
      </w:r>
      <w:r>
        <w:rPr>
          <w:rFonts w:asciiTheme="minorHAnsi" w:hAnsiTheme="minorHAnsi" w:cstheme="minorHAnsi"/>
          <w:bCs/>
          <w:sz w:val="22"/>
          <w:szCs w:val="22"/>
        </w:rPr>
        <w:t>__)</w:t>
      </w:r>
    </w:p>
    <w:p w14:paraId="41FCE61E" w14:textId="77777777" w:rsidR="001024D9" w:rsidRDefault="001024D9" w:rsidP="001024D9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Includes summary historical information from individual BLDG,85 purpose codes</w:t>
      </w:r>
    </w:p>
    <w:p w14:paraId="04E821B2" w14:textId="77777777" w:rsidR="00214B80" w:rsidRDefault="00214B80" w:rsidP="00214B80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Budget Office will balance using account 1MRGIN by means of an automated process during final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review</w:t>
      </w:r>
      <w:proofErr w:type="gramEnd"/>
    </w:p>
    <w:p w14:paraId="026DC817" w14:textId="3DEDF929" w:rsidR="00FC4751" w:rsidRDefault="00FC475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8AE4D6F" w14:textId="280928C5" w:rsidR="003F3A4A" w:rsidRDefault="003F3A4A" w:rsidP="003F3A4A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Debt Servicing (83 fund type)</w:t>
      </w:r>
    </w:p>
    <w:p w14:paraId="11DD6D00" w14:textId="77777777" w:rsidR="003F3A4A" w:rsidRDefault="003F3A4A" w:rsidP="003F3A4A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Budget by individual purpose codes</w:t>
      </w:r>
    </w:p>
    <w:p w14:paraId="76AB4C06" w14:textId="77777777" w:rsidR="003F3A4A" w:rsidRDefault="003F3A4A" w:rsidP="003F3A4A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Includes summary historical information</w:t>
      </w:r>
    </w:p>
    <w:p w14:paraId="58615E56" w14:textId="77777777" w:rsidR="00214B80" w:rsidRDefault="00214B80" w:rsidP="00214B80">
      <w:pPr>
        <w:pStyle w:val="ListParagraph"/>
        <w:numPr>
          <w:ilvl w:val="0"/>
          <w:numId w:val="1"/>
        </w:numPr>
        <w:ind w:right="-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Budget Office will balance using account 1MRGIN by means of an automated process during final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review</w:t>
      </w:r>
      <w:proofErr w:type="gramEnd"/>
    </w:p>
    <w:p w14:paraId="55292F51" w14:textId="77777777" w:rsidR="003F3A4A" w:rsidRDefault="003F3A4A" w:rsidP="003F3A4A">
      <w:pPr>
        <w:ind w:right="-3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54361C" w14:textId="77777777" w:rsidR="003F3A4A" w:rsidRPr="003F3A4A" w:rsidRDefault="003F3A4A" w:rsidP="003F3A4A">
      <w:pPr>
        <w:ind w:right="-36"/>
        <w:rPr>
          <w:rFonts w:asciiTheme="minorHAnsi" w:hAnsiTheme="minorHAnsi" w:cstheme="minorHAnsi"/>
          <w:bCs/>
          <w:sz w:val="22"/>
          <w:szCs w:val="22"/>
        </w:rPr>
      </w:pPr>
    </w:p>
    <w:sectPr w:rsidR="003F3A4A" w:rsidRPr="003F3A4A" w:rsidSect="00380D81">
      <w:footerReference w:type="default" r:id="rId16"/>
      <w:pgSz w:w="12240" w:h="15840" w:code="1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C005" w14:textId="77777777" w:rsidR="00DE3081" w:rsidRDefault="00DE3081" w:rsidP="00DE3081">
      <w:r>
        <w:separator/>
      </w:r>
    </w:p>
  </w:endnote>
  <w:endnote w:type="continuationSeparator" w:id="0">
    <w:p w14:paraId="4C3DF796" w14:textId="77777777" w:rsidR="00DE3081" w:rsidRDefault="00DE3081" w:rsidP="00DE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F1FA" w14:textId="0CCD7A04" w:rsidR="00DE3081" w:rsidRPr="00DE3081" w:rsidRDefault="00DE3081">
    <w:pPr>
      <w:pStyle w:val="Footer"/>
      <w:rPr>
        <w:sz w:val="18"/>
      </w:rPr>
    </w:pPr>
    <w:r w:rsidRPr="00DE3081">
      <w:rPr>
        <w:sz w:val="18"/>
      </w:rPr>
      <w:fldChar w:fldCharType="begin"/>
    </w:r>
    <w:r w:rsidRPr="00DE3081">
      <w:rPr>
        <w:sz w:val="18"/>
      </w:rPr>
      <w:instrText xml:space="preserve"> FILENAME \p \* MERGEFORMAT </w:instrText>
    </w:r>
    <w:r w:rsidRPr="00DE3081">
      <w:rPr>
        <w:sz w:val="18"/>
      </w:rPr>
      <w:fldChar w:fldCharType="separate"/>
    </w:r>
    <w:r w:rsidR="00310F61">
      <w:rPr>
        <w:noProof/>
        <w:sz w:val="18"/>
      </w:rPr>
      <w:t>G:\FY17 and Beyond\Budget &amp; Planning\FY24 ('24-'27)\BTA\FY24 All Funds BTA Instructions Draft1.docx</w:t>
    </w:r>
    <w:r w:rsidRPr="00DE308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80A8" w14:textId="77777777" w:rsidR="00DE3081" w:rsidRDefault="00DE3081" w:rsidP="00DE3081">
      <w:r>
        <w:separator/>
      </w:r>
    </w:p>
  </w:footnote>
  <w:footnote w:type="continuationSeparator" w:id="0">
    <w:p w14:paraId="00574D17" w14:textId="77777777" w:rsidR="00DE3081" w:rsidRDefault="00DE3081" w:rsidP="00DE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59BB"/>
    <w:multiLevelType w:val="hybridMultilevel"/>
    <w:tmpl w:val="73B432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7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72"/>
    <w:rsid w:val="000339F8"/>
    <w:rsid w:val="00043734"/>
    <w:rsid w:val="0005789C"/>
    <w:rsid w:val="0006341F"/>
    <w:rsid w:val="00086EF5"/>
    <w:rsid w:val="000B5083"/>
    <w:rsid w:val="000C2947"/>
    <w:rsid w:val="000C34A4"/>
    <w:rsid w:val="000D69EB"/>
    <w:rsid w:val="000E205B"/>
    <w:rsid w:val="000F0F4B"/>
    <w:rsid w:val="001024D9"/>
    <w:rsid w:val="00113B5B"/>
    <w:rsid w:val="00134798"/>
    <w:rsid w:val="00167455"/>
    <w:rsid w:val="00190503"/>
    <w:rsid w:val="00192B06"/>
    <w:rsid w:val="001B7F08"/>
    <w:rsid w:val="001C054C"/>
    <w:rsid w:val="001C743A"/>
    <w:rsid w:val="001D4C4E"/>
    <w:rsid w:val="001E54F8"/>
    <w:rsid w:val="001E6EDB"/>
    <w:rsid w:val="001F6EFC"/>
    <w:rsid w:val="00214B80"/>
    <w:rsid w:val="00232DF3"/>
    <w:rsid w:val="00270B61"/>
    <w:rsid w:val="0027320B"/>
    <w:rsid w:val="00276031"/>
    <w:rsid w:val="00297E4E"/>
    <w:rsid w:val="002A02B9"/>
    <w:rsid w:val="002A0B4A"/>
    <w:rsid w:val="002D1922"/>
    <w:rsid w:val="002D2629"/>
    <w:rsid w:val="002E6015"/>
    <w:rsid w:val="002F4893"/>
    <w:rsid w:val="002F53A4"/>
    <w:rsid w:val="003011FC"/>
    <w:rsid w:val="00306AF1"/>
    <w:rsid w:val="00310F61"/>
    <w:rsid w:val="0032709B"/>
    <w:rsid w:val="0035570B"/>
    <w:rsid w:val="0036081B"/>
    <w:rsid w:val="00361AEF"/>
    <w:rsid w:val="00366F9F"/>
    <w:rsid w:val="00374F48"/>
    <w:rsid w:val="00380D81"/>
    <w:rsid w:val="00385BC4"/>
    <w:rsid w:val="003C0067"/>
    <w:rsid w:val="003F3A4A"/>
    <w:rsid w:val="00405FBD"/>
    <w:rsid w:val="00420903"/>
    <w:rsid w:val="00425111"/>
    <w:rsid w:val="00442FD8"/>
    <w:rsid w:val="00455995"/>
    <w:rsid w:val="00455A33"/>
    <w:rsid w:val="0047286C"/>
    <w:rsid w:val="004A728D"/>
    <w:rsid w:val="004B1E71"/>
    <w:rsid w:val="004B7E01"/>
    <w:rsid w:val="004E48C2"/>
    <w:rsid w:val="005076D9"/>
    <w:rsid w:val="00514824"/>
    <w:rsid w:val="00517163"/>
    <w:rsid w:val="00522595"/>
    <w:rsid w:val="00542906"/>
    <w:rsid w:val="005721A6"/>
    <w:rsid w:val="00572F91"/>
    <w:rsid w:val="00576716"/>
    <w:rsid w:val="00577773"/>
    <w:rsid w:val="005A2F3E"/>
    <w:rsid w:val="005A58F3"/>
    <w:rsid w:val="005D7D99"/>
    <w:rsid w:val="005E0311"/>
    <w:rsid w:val="005F2EAE"/>
    <w:rsid w:val="0062763F"/>
    <w:rsid w:val="00630703"/>
    <w:rsid w:val="00635379"/>
    <w:rsid w:val="006575C5"/>
    <w:rsid w:val="00664C97"/>
    <w:rsid w:val="006665F7"/>
    <w:rsid w:val="00675EB0"/>
    <w:rsid w:val="00693357"/>
    <w:rsid w:val="006C151A"/>
    <w:rsid w:val="006F2CCE"/>
    <w:rsid w:val="006F63C7"/>
    <w:rsid w:val="0070290B"/>
    <w:rsid w:val="007138BD"/>
    <w:rsid w:val="0073102D"/>
    <w:rsid w:val="007369D1"/>
    <w:rsid w:val="007647DB"/>
    <w:rsid w:val="007A574A"/>
    <w:rsid w:val="007C0C43"/>
    <w:rsid w:val="007D4196"/>
    <w:rsid w:val="007E0C82"/>
    <w:rsid w:val="007F3B89"/>
    <w:rsid w:val="00820019"/>
    <w:rsid w:val="00826F62"/>
    <w:rsid w:val="00835704"/>
    <w:rsid w:val="00837A63"/>
    <w:rsid w:val="008D1CE8"/>
    <w:rsid w:val="008E03FB"/>
    <w:rsid w:val="008F1134"/>
    <w:rsid w:val="009134DD"/>
    <w:rsid w:val="009145CA"/>
    <w:rsid w:val="009227C8"/>
    <w:rsid w:val="00924506"/>
    <w:rsid w:val="00961135"/>
    <w:rsid w:val="0098684F"/>
    <w:rsid w:val="009B356A"/>
    <w:rsid w:val="009E52E7"/>
    <w:rsid w:val="00A533D9"/>
    <w:rsid w:val="00A55ABF"/>
    <w:rsid w:val="00A57D2B"/>
    <w:rsid w:val="00A84092"/>
    <w:rsid w:val="00A878CE"/>
    <w:rsid w:val="00AC0974"/>
    <w:rsid w:val="00AC1323"/>
    <w:rsid w:val="00AD12CA"/>
    <w:rsid w:val="00AE64E7"/>
    <w:rsid w:val="00AF132C"/>
    <w:rsid w:val="00AF1428"/>
    <w:rsid w:val="00B01D3E"/>
    <w:rsid w:val="00B32BF7"/>
    <w:rsid w:val="00B33AD3"/>
    <w:rsid w:val="00B36180"/>
    <w:rsid w:val="00B444EC"/>
    <w:rsid w:val="00B54AD2"/>
    <w:rsid w:val="00B57BEB"/>
    <w:rsid w:val="00B606DC"/>
    <w:rsid w:val="00B67420"/>
    <w:rsid w:val="00BC6297"/>
    <w:rsid w:val="00BD768D"/>
    <w:rsid w:val="00BE0E94"/>
    <w:rsid w:val="00C236CC"/>
    <w:rsid w:val="00C33AC4"/>
    <w:rsid w:val="00C476D3"/>
    <w:rsid w:val="00C91CCB"/>
    <w:rsid w:val="00C96736"/>
    <w:rsid w:val="00CA1B1B"/>
    <w:rsid w:val="00CB06D8"/>
    <w:rsid w:val="00CB17F1"/>
    <w:rsid w:val="00CC115F"/>
    <w:rsid w:val="00CD57AC"/>
    <w:rsid w:val="00D52CC3"/>
    <w:rsid w:val="00D61050"/>
    <w:rsid w:val="00D616EE"/>
    <w:rsid w:val="00D94F23"/>
    <w:rsid w:val="00DA116B"/>
    <w:rsid w:val="00DB2DCD"/>
    <w:rsid w:val="00DB6287"/>
    <w:rsid w:val="00DE3081"/>
    <w:rsid w:val="00E03137"/>
    <w:rsid w:val="00E03BC0"/>
    <w:rsid w:val="00E04E68"/>
    <w:rsid w:val="00E227C3"/>
    <w:rsid w:val="00E85D63"/>
    <w:rsid w:val="00EA6048"/>
    <w:rsid w:val="00ED295D"/>
    <w:rsid w:val="00F039E1"/>
    <w:rsid w:val="00F1188A"/>
    <w:rsid w:val="00F11CA2"/>
    <w:rsid w:val="00F12289"/>
    <w:rsid w:val="00F34882"/>
    <w:rsid w:val="00F37DC4"/>
    <w:rsid w:val="00F63822"/>
    <w:rsid w:val="00F72720"/>
    <w:rsid w:val="00F72B23"/>
    <w:rsid w:val="00F864F7"/>
    <w:rsid w:val="00F86949"/>
    <w:rsid w:val="00FA23B5"/>
    <w:rsid w:val="00FC08F2"/>
    <w:rsid w:val="00FC3D72"/>
    <w:rsid w:val="00FC438B"/>
    <w:rsid w:val="00FC4751"/>
    <w:rsid w:val="00FD6989"/>
    <w:rsid w:val="00FD7625"/>
    <w:rsid w:val="00FE268C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2053222"/>
  <w15:docId w15:val="{1EA230EF-52D4-47F6-890C-DEA927C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008000"/>
      <w:u w:val="single"/>
    </w:rPr>
  </w:style>
  <w:style w:type="character" w:styleId="Emphasis">
    <w:name w:val="Emphasis"/>
    <w:qFormat/>
    <w:rPr>
      <w:i/>
      <w:iCs w:val="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 w:hint="default"/>
      <w:sz w:val="16"/>
      <w:szCs w:val="16"/>
    </w:rPr>
  </w:style>
  <w:style w:type="paragraph" w:styleId="BodyText">
    <w:name w:val="Body Text"/>
    <w:basedOn w:val="Normal"/>
    <w:semiHidden/>
    <w:pPr>
      <w:ind w:right="-36"/>
    </w:pPr>
    <w:rPr>
      <w:b/>
      <w:bCs/>
      <w:sz w:val="24"/>
      <w:szCs w:val="24"/>
    </w:rPr>
  </w:style>
  <w:style w:type="paragraph" w:styleId="BodyText2">
    <w:name w:val="Body Text 2"/>
    <w:basedOn w:val="Normal"/>
    <w:semiHidden/>
    <w:pPr>
      <w:ind w:right="-36"/>
    </w:pPr>
    <w:rPr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081"/>
  </w:style>
  <w:style w:type="paragraph" w:styleId="Footer">
    <w:name w:val="footer"/>
    <w:basedOn w:val="Normal"/>
    <w:link w:val="FooterChar"/>
    <w:uiPriority w:val="99"/>
    <w:unhideWhenUsed/>
    <w:rsid w:val="00DE3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081"/>
  </w:style>
  <w:style w:type="paragraph" w:styleId="ListParagraph">
    <w:name w:val="List Paragraph"/>
    <w:basedOn w:val="Normal"/>
    <w:uiPriority w:val="34"/>
    <w:qFormat/>
    <w:rsid w:val="000D69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udel.edu/budget/budget-turnaround-bta/" TargetMode="External"/><Relationship Id="rId13" Type="http://schemas.openxmlformats.org/officeDocument/2006/relationships/hyperlink" Target="https://sites.udel.edu/budget/budget-turnaround-bt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wf-budgetofficebta@udel.ed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naplan.com/" TargetMode="External"/><Relationship Id="rId14" Type="http://schemas.openxmlformats.org/officeDocument/2006/relationships/hyperlink" Target="http://sites.udel.edu/budget/home/staff-and-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AB85-A768-4017-91CE-603AD335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6364</CharactersWithSpaces>
  <SharedDoc>false</SharedDoc>
  <HLinks>
    <vt:vector size="18" baseType="variant">
      <vt:variant>
        <vt:i4>4063274</vt:i4>
      </vt:variant>
      <vt:variant>
        <vt:i4>6</vt:i4>
      </vt:variant>
      <vt:variant>
        <vt:i4>0</vt:i4>
      </vt:variant>
      <vt:variant>
        <vt:i4>5</vt:i4>
      </vt:variant>
      <vt:variant>
        <vt:lpwstr>http://www.udel.edu/Budget/BTA.html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http://www.udel.edu/Budget/staff.html</vt:lpwstr>
      </vt:variant>
      <vt:variant>
        <vt:lpwstr/>
      </vt:variant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mailto:bta@udel.edu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Sakiewicz, Brian</dc:creator>
  <cp:keywords/>
  <cp:lastModifiedBy>Gilibert, Lionel</cp:lastModifiedBy>
  <cp:revision>2</cp:revision>
  <cp:lastPrinted>2019-07-02T13:34:00Z</cp:lastPrinted>
  <dcterms:created xsi:type="dcterms:W3CDTF">2023-09-08T19:05:00Z</dcterms:created>
  <dcterms:modified xsi:type="dcterms:W3CDTF">2023-09-08T19:05:00Z</dcterms:modified>
</cp:coreProperties>
</file>